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8A6934" w14:textId="4C32BF19" w:rsidR="007F5DBE" w:rsidRPr="00DD6B62" w:rsidRDefault="007F5DBE" w:rsidP="007F5DBE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eastAsia="MS Mincho"/>
          <w:b/>
          <w:bCs/>
          <w:szCs w:val="22"/>
          <w:lang w:val="en-US" w:eastAsia="en-US"/>
        </w:rPr>
      </w:pPr>
      <w:bookmarkStart w:id="0" w:name="_Hlk133755125"/>
      <w:bookmarkStart w:id="1" w:name="OLE_LINK3"/>
      <w:bookmarkStart w:id="2" w:name="_Ref133120545"/>
      <w:r w:rsidRPr="00DD6B62">
        <w:rPr>
          <w:b/>
          <w:bCs/>
          <w:szCs w:val="18"/>
        </w:rPr>
        <w:t>3GPP TSG RAN WG1 #114</w:t>
      </w:r>
      <w:r w:rsidRPr="00DD6B62">
        <w:rPr>
          <w:rFonts w:eastAsia="MS Mincho"/>
          <w:b/>
          <w:bCs/>
          <w:szCs w:val="22"/>
          <w:lang w:eastAsia="en-US"/>
        </w:rPr>
        <w:tab/>
      </w:r>
      <w:r w:rsidRPr="00DD6B62">
        <w:rPr>
          <w:rFonts w:eastAsia="MS Mincho"/>
          <w:b/>
          <w:bCs/>
          <w:szCs w:val="22"/>
        </w:rPr>
        <w:tab/>
      </w:r>
      <w:r w:rsidR="0089243F">
        <w:rPr>
          <w:rFonts w:eastAsia="MS Mincho"/>
          <w:b/>
          <w:bCs/>
          <w:szCs w:val="22"/>
        </w:rPr>
        <w:t xml:space="preserve">    </w:t>
      </w:r>
      <w:r w:rsidR="000E523C">
        <w:rPr>
          <w:rFonts w:eastAsia="MS Mincho"/>
          <w:b/>
          <w:bCs/>
          <w:szCs w:val="22"/>
        </w:rPr>
        <w:t xml:space="preserve">   </w:t>
      </w:r>
      <w:r w:rsidRPr="00DD6B62">
        <w:rPr>
          <w:rFonts w:eastAsia="MS Mincho"/>
          <w:b/>
          <w:bCs/>
          <w:szCs w:val="22"/>
          <w:lang w:val="en-US" w:eastAsia="en-US"/>
        </w:rPr>
        <w:t>R1-</w:t>
      </w:r>
      <w:r w:rsidR="00ED7D0B" w:rsidRPr="00DD6B62">
        <w:t xml:space="preserve"> </w:t>
      </w:r>
      <w:r w:rsidR="00ED7D0B" w:rsidRPr="00DD6B62">
        <w:rPr>
          <w:rFonts w:eastAsia="MS Mincho"/>
          <w:b/>
          <w:bCs/>
          <w:szCs w:val="22"/>
          <w:lang w:val="en-US" w:eastAsia="en-US"/>
        </w:rPr>
        <w:t>2308188</w:t>
      </w:r>
    </w:p>
    <w:bookmarkEnd w:id="0"/>
    <w:p w14:paraId="0FF2BABF" w14:textId="77777777" w:rsidR="007F5DBE" w:rsidRPr="00DD6B62" w:rsidRDefault="007F5DBE" w:rsidP="007F5DBE">
      <w:pPr>
        <w:tabs>
          <w:tab w:val="center" w:pos="4536"/>
          <w:tab w:val="right" w:pos="9072"/>
        </w:tabs>
        <w:rPr>
          <w:b/>
          <w:bCs/>
          <w:szCs w:val="18"/>
        </w:rPr>
      </w:pPr>
      <w:r w:rsidRPr="00DD6B62">
        <w:rPr>
          <w:b/>
          <w:bCs/>
          <w:szCs w:val="18"/>
        </w:rPr>
        <w:t>Toulouse, France, Aug.21</w:t>
      </w:r>
      <w:r w:rsidRPr="00DD6B62">
        <w:rPr>
          <w:b/>
          <w:bCs/>
          <w:szCs w:val="18"/>
          <w:vertAlign w:val="superscript"/>
        </w:rPr>
        <w:t xml:space="preserve">st </w:t>
      </w:r>
      <w:r w:rsidRPr="00DD6B62">
        <w:rPr>
          <w:b/>
          <w:bCs/>
          <w:szCs w:val="18"/>
        </w:rPr>
        <w:t>– Aug. 25</w:t>
      </w:r>
      <w:r w:rsidRPr="00DD6B62">
        <w:rPr>
          <w:b/>
          <w:bCs/>
          <w:szCs w:val="18"/>
          <w:vertAlign w:val="superscript"/>
        </w:rPr>
        <w:t>th</w:t>
      </w:r>
      <w:r w:rsidRPr="00DD6B62">
        <w:rPr>
          <w:b/>
          <w:bCs/>
          <w:szCs w:val="18"/>
        </w:rPr>
        <w:t>, 2023</w:t>
      </w:r>
    </w:p>
    <w:p w14:paraId="77AC57CC" w14:textId="77777777" w:rsidR="00AD00DC" w:rsidRPr="00DD6B62" w:rsidRDefault="00AD00DC" w:rsidP="00AD00DC">
      <w:pPr>
        <w:spacing w:after="0" w:afterAutospacing="0"/>
        <w:ind w:left="1701" w:hangingChars="706" w:hanging="1701"/>
        <w:rPr>
          <w:rFonts w:eastAsia="MS Mincho"/>
          <w:b/>
          <w:szCs w:val="24"/>
          <w:lang w:val="en-US"/>
        </w:rPr>
      </w:pPr>
      <w:r w:rsidRPr="00DD6B62">
        <w:rPr>
          <w:rFonts w:eastAsia="MS Mincho"/>
          <w:b/>
          <w:szCs w:val="24"/>
          <w:lang w:val="en-US"/>
        </w:rPr>
        <w:t>Agenda Item:</w:t>
      </w:r>
      <w:r w:rsidRPr="00DD6B62">
        <w:rPr>
          <w:rFonts w:eastAsia="MS Mincho"/>
          <w:b/>
          <w:szCs w:val="24"/>
          <w:lang w:val="en-US"/>
        </w:rPr>
        <w:tab/>
        <w:t>9.2.3.1</w:t>
      </w:r>
    </w:p>
    <w:p w14:paraId="0B118906" w14:textId="4C3D2CC8" w:rsidR="009F1879" w:rsidRPr="00DD6B62" w:rsidRDefault="00BB7EF1" w:rsidP="009F1879">
      <w:pPr>
        <w:tabs>
          <w:tab w:val="left" w:pos="1985"/>
        </w:tabs>
        <w:spacing w:after="0" w:afterAutospacing="0"/>
        <w:ind w:left="1701" w:hangingChars="706" w:hanging="1701"/>
        <w:rPr>
          <w:rFonts w:eastAsia="MS Mincho"/>
          <w:b/>
          <w:szCs w:val="24"/>
          <w:lang w:val="en-US"/>
        </w:rPr>
      </w:pPr>
      <w:r w:rsidRPr="00DD6B62">
        <w:rPr>
          <w:rFonts w:eastAsia="MS Mincho"/>
          <w:b/>
          <w:szCs w:val="24"/>
          <w:lang w:val="en-US"/>
        </w:rPr>
        <w:t>Source:</w:t>
      </w:r>
      <w:r w:rsidRPr="00DD6B62">
        <w:rPr>
          <w:rFonts w:eastAsia="MS Mincho"/>
          <w:b/>
          <w:szCs w:val="24"/>
          <w:lang w:val="en-US"/>
        </w:rPr>
        <w:tab/>
      </w:r>
      <w:r w:rsidR="00ED7D0B" w:rsidRPr="00DD6B62">
        <w:rPr>
          <w:rFonts w:eastAsia="MS Mincho"/>
          <w:b/>
          <w:szCs w:val="24"/>
          <w:lang w:val="en-US"/>
        </w:rPr>
        <w:t>New H3C</w:t>
      </w:r>
    </w:p>
    <w:p w14:paraId="269E1A28" w14:textId="2EBF1F8E" w:rsidR="00C35115" w:rsidRPr="00DD6B62" w:rsidRDefault="00BB7EF1" w:rsidP="002A02CD">
      <w:pPr>
        <w:spacing w:after="0" w:afterAutospacing="0"/>
        <w:ind w:left="1701" w:hangingChars="706" w:hanging="1701"/>
        <w:rPr>
          <w:rFonts w:eastAsia="MS Mincho"/>
          <w:b/>
          <w:szCs w:val="24"/>
          <w:lang w:val="en-US"/>
        </w:rPr>
      </w:pPr>
      <w:r w:rsidRPr="00DD6B62">
        <w:rPr>
          <w:rFonts w:eastAsia="MS Mincho"/>
          <w:b/>
          <w:szCs w:val="24"/>
          <w:lang w:val="en-US"/>
        </w:rPr>
        <w:t>Title:</w:t>
      </w:r>
      <w:r w:rsidRPr="00DD6B62">
        <w:rPr>
          <w:rFonts w:eastAsia="MS Mincho"/>
          <w:b/>
          <w:szCs w:val="24"/>
          <w:lang w:val="en-US"/>
        </w:rPr>
        <w:tab/>
      </w:r>
      <w:r w:rsidR="00ED7D0B" w:rsidRPr="00DD6B62">
        <w:rPr>
          <w:rFonts w:eastAsia="MS Mincho"/>
          <w:b/>
          <w:szCs w:val="24"/>
          <w:lang w:val="en-US"/>
        </w:rPr>
        <w:t>Evaluation of AI and ML for beam management</w:t>
      </w:r>
    </w:p>
    <w:p w14:paraId="28E8AEC7" w14:textId="66F41D28" w:rsidR="00C35115" w:rsidRPr="00DD6B62" w:rsidRDefault="00BB7EF1">
      <w:pPr>
        <w:pBdr>
          <w:bottom w:val="single" w:sz="12" w:space="1" w:color="auto"/>
        </w:pBdr>
        <w:ind w:left="1701" w:hangingChars="706" w:hanging="1701"/>
        <w:rPr>
          <w:rFonts w:eastAsia="MS Mincho"/>
          <w:b/>
          <w:szCs w:val="24"/>
          <w:lang w:val="en-US"/>
        </w:rPr>
      </w:pPr>
      <w:r w:rsidRPr="00DD6B62">
        <w:rPr>
          <w:rFonts w:eastAsia="MS Mincho"/>
          <w:b/>
          <w:szCs w:val="24"/>
          <w:lang w:val="en-US"/>
        </w:rPr>
        <w:t>Document for:</w:t>
      </w:r>
      <w:r w:rsidRPr="00DD6B62">
        <w:rPr>
          <w:rFonts w:eastAsia="MS Mincho"/>
          <w:b/>
          <w:szCs w:val="24"/>
          <w:lang w:val="en-US"/>
        </w:rPr>
        <w:tab/>
      </w:r>
      <w:r w:rsidR="009F1879" w:rsidRPr="00DD6B62">
        <w:rPr>
          <w:rFonts w:eastAsia="MS Mincho"/>
          <w:b/>
          <w:szCs w:val="24"/>
          <w:lang w:val="en-US"/>
        </w:rPr>
        <w:t>Discussion</w:t>
      </w:r>
      <w:r w:rsidR="00AD00DC" w:rsidRPr="00DD6B62">
        <w:rPr>
          <w:rFonts w:eastAsia="MS Mincho"/>
          <w:b/>
          <w:szCs w:val="24"/>
          <w:lang w:val="en-US"/>
        </w:rPr>
        <w:t>/</w:t>
      </w:r>
      <w:r w:rsidR="009F1879" w:rsidRPr="00DD6B62">
        <w:rPr>
          <w:rFonts w:eastAsia="MS Mincho"/>
          <w:b/>
          <w:szCs w:val="24"/>
          <w:lang w:val="en-US"/>
        </w:rPr>
        <w:t>Decision</w:t>
      </w:r>
    </w:p>
    <w:p w14:paraId="4E215CC9" w14:textId="40053B14" w:rsidR="008B0398" w:rsidRPr="007E4D43" w:rsidRDefault="0023102C" w:rsidP="00703407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bookmarkStart w:id="3" w:name="_GoBack"/>
      <w:bookmarkEnd w:id="1"/>
      <w:bookmarkEnd w:id="2"/>
      <w:bookmarkEnd w:id="3"/>
      <w:r>
        <w:rPr>
          <w:lang w:val="en-US"/>
        </w:rPr>
        <w:t>Introduction</w:t>
      </w:r>
    </w:p>
    <w:p w14:paraId="2DB4D370" w14:textId="4E566B0F" w:rsidR="00EE12BC" w:rsidRDefault="00FB1D42" w:rsidP="00FB1D4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RAN#1</w:t>
      </w:r>
      <w:r w:rsidR="006F0212">
        <w:rPr>
          <w:rFonts w:eastAsia="宋体"/>
          <w:lang w:val="en-US" w:eastAsia="zh-CN"/>
        </w:rPr>
        <w:t>1</w:t>
      </w:r>
      <w:r w:rsidR="007F5DBE">
        <w:rPr>
          <w:rFonts w:eastAsia="宋体"/>
          <w:lang w:val="en-US" w:eastAsia="zh-CN"/>
        </w:rPr>
        <w:t>3</w:t>
      </w:r>
      <w:r>
        <w:rPr>
          <w:rFonts w:eastAsia="宋体"/>
          <w:lang w:val="en-US" w:eastAsia="zh-CN"/>
        </w:rPr>
        <w:t xml:space="preserve"> meeting, the </w:t>
      </w:r>
      <w:r w:rsidR="00CA5773">
        <w:rPr>
          <w:rFonts w:eastAsia="宋体"/>
          <w:lang w:val="en-US" w:eastAsia="zh-CN"/>
        </w:rPr>
        <w:t xml:space="preserve">following </w:t>
      </w:r>
      <w:r w:rsidR="00EE12BC">
        <w:rPr>
          <w:rFonts w:eastAsia="宋体"/>
          <w:lang w:val="en-US" w:eastAsia="zh-CN"/>
        </w:rPr>
        <w:t>agreement</w:t>
      </w:r>
      <w:r w:rsidR="00CA5773">
        <w:rPr>
          <w:rFonts w:eastAsia="宋体"/>
          <w:lang w:val="en-US" w:eastAsia="zh-CN"/>
        </w:rPr>
        <w:t>s</w:t>
      </w:r>
      <w:r w:rsidR="00EE12BC">
        <w:rPr>
          <w:rFonts w:eastAsia="宋体"/>
          <w:lang w:val="en-US" w:eastAsia="zh-CN"/>
        </w:rPr>
        <w:t xml:space="preserve"> [1][2] have been achieved </w:t>
      </w:r>
      <w:r>
        <w:rPr>
          <w:rFonts w:eastAsia="宋体"/>
          <w:lang w:val="en-US" w:eastAsia="zh-CN"/>
        </w:rPr>
        <w:t xml:space="preserve">for </w:t>
      </w:r>
      <w:r w:rsidR="00163CB9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evaluation on AI/ML beam management.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EE12BC" w14:paraId="5B5A2E13" w14:textId="77777777" w:rsidTr="00EE12BC">
        <w:tc>
          <w:tcPr>
            <w:tcW w:w="9954" w:type="dxa"/>
          </w:tcPr>
          <w:p w14:paraId="2623A784" w14:textId="77777777" w:rsidR="007F5DBE" w:rsidRPr="0073191B" w:rsidRDefault="007F5DBE" w:rsidP="007F5DBE">
            <w:pPr>
              <w:rPr>
                <w:rFonts w:eastAsia="等线"/>
                <w:highlight w:val="green"/>
                <w:lang w:eastAsia="zh-CN"/>
              </w:rPr>
            </w:pPr>
            <w:r w:rsidRPr="0073191B"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40DE3F3B" w14:textId="77777777" w:rsidR="007F5DBE" w:rsidRPr="0073191B" w:rsidRDefault="007F5DBE" w:rsidP="007F5DBE">
            <w:pPr>
              <w:widowControl w:val="0"/>
              <w:numPr>
                <w:ilvl w:val="0"/>
                <w:numId w:val="32"/>
              </w:numPr>
              <w:spacing w:after="0" w:afterAutospacing="0" w:line="240" w:lineRule="auto"/>
              <w:rPr>
                <w:bCs/>
                <w:lang w:eastAsia="x-none"/>
              </w:rPr>
            </w:pPr>
            <w:r w:rsidRPr="0073191B">
              <w:rPr>
                <w:bCs/>
                <w:lang w:eastAsia="x-none"/>
              </w:rPr>
              <w:t>For DL Tx beam prediction, the definition of Top-1 genie-aided Tx beam is defined as</w:t>
            </w:r>
          </w:p>
          <w:p w14:paraId="292C90D4" w14:textId="77777777" w:rsidR="007F5DBE" w:rsidRPr="0073191B" w:rsidRDefault="007F5DBE" w:rsidP="007F5DBE">
            <w:pPr>
              <w:widowControl w:val="0"/>
              <w:numPr>
                <w:ilvl w:val="1"/>
                <w:numId w:val="32"/>
              </w:numPr>
              <w:spacing w:after="0" w:afterAutospacing="0" w:line="240" w:lineRule="auto"/>
              <w:rPr>
                <w:bCs/>
                <w:lang w:eastAsia="x-none"/>
              </w:rPr>
            </w:pPr>
            <w:r w:rsidRPr="0073191B">
              <w:rPr>
                <w:bCs/>
                <w:lang w:eastAsia="x-none"/>
              </w:rPr>
              <w:t>Option A (baseline): the Top-1 genie-aided Tx beam is the Tx beam that results in the largest L1-RSRP over all Tx and Rx beams</w:t>
            </w:r>
          </w:p>
          <w:p w14:paraId="2DBCD90D" w14:textId="77777777" w:rsidR="007F5DBE" w:rsidRPr="0073191B" w:rsidRDefault="007F5DBE" w:rsidP="007F5DBE">
            <w:pPr>
              <w:widowControl w:val="0"/>
              <w:numPr>
                <w:ilvl w:val="1"/>
                <w:numId w:val="32"/>
              </w:numPr>
              <w:spacing w:after="0" w:afterAutospacing="0" w:line="240" w:lineRule="auto"/>
              <w:rPr>
                <w:bCs/>
                <w:lang w:eastAsia="x-none"/>
              </w:rPr>
            </w:pPr>
            <w:r w:rsidRPr="0073191B">
              <w:rPr>
                <w:bCs/>
                <w:lang w:eastAsia="x-none"/>
              </w:rPr>
              <w:t>Option B(optional), the Top-1 genie-aided Tx beam is the Tx beam that results in the largest L1-RSRP over all Tx beams with specific Rx beam(s)</w:t>
            </w:r>
          </w:p>
          <w:p w14:paraId="40DF9EDD" w14:textId="77777777" w:rsidR="007F5DBE" w:rsidRPr="008F43EE" w:rsidRDefault="007F5DBE" w:rsidP="007F5DBE">
            <w:pPr>
              <w:widowControl w:val="0"/>
              <w:numPr>
                <w:ilvl w:val="2"/>
                <w:numId w:val="32"/>
              </w:numPr>
              <w:spacing w:after="0" w:afterAutospacing="0" w:line="240" w:lineRule="auto"/>
              <w:rPr>
                <w:bCs/>
                <w:lang w:eastAsia="x-none"/>
              </w:rPr>
            </w:pPr>
            <w:r w:rsidRPr="008F43EE">
              <w:rPr>
                <w:bCs/>
                <w:lang w:eastAsia="x-none"/>
              </w:rPr>
              <w:t>Companies report the specific Rx beam(s)</w:t>
            </w:r>
          </w:p>
          <w:p w14:paraId="5DDE67A3" w14:textId="77777777" w:rsidR="007F5DBE" w:rsidRPr="0073191B" w:rsidRDefault="007F5DBE" w:rsidP="007F5DBE">
            <w:pPr>
              <w:widowControl w:val="0"/>
              <w:numPr>
                <w:ilvl w:val="2"/>
                <w:numId w:val="32"/>
              </w:numPr>
              <w:snapToGrid/>
              <w:spacing w:after="0" w:afterAutospacing="0" w:line="240" w:lineRule="auto"/>
              <w:contextualSpacing/>
              <w:rPr>
                <w:lang w:eastAsia="x-none"/>
              </w:rPr>
            </w:pPr>
            <w:r w:rsidRPr="0073191B">
              <w:rPr>
                <w:rFonts w:eastAsia="等线"/>
                <w:bCs/>
                <w:lang w:eastAsia="x-none"/>
              </w:rPr>
              <w:t>Note: specific Rx beams are subset of all Rx beams</w:t>
            </w:r>
          </w:p>
          <w:p w14:paraId="5D55C528" w14:textId="77777777" w:rsidR="007F5DBE" w:rsidRPr="0073191B" w:rsidRDefault="007F5DBE" w:rsidP="007F5DBE">
            <w:pPr>
              <w:rPr>
                <w:rFonts w:eastAsia="等线"/>
                <w:highlight w:val="green"/>
                <w:lang w:eastAsia="zh-CN"/>
              </w:rPr>
            </w:pPr>
            <w:r w:rsidRPr="0073191B"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3E798026" w14:textId="77777777" w:rsidR="007F5DBE" w:rsidRPr="0073191B" w:rsidRDefault="007F5DBE" w:rsidP="007F5DBE">
            <w:pPr>
              <w:numPr>
                <w:ilvl w:val="0"/>
                <w:numId w:val="33"/>
              </w:numPr>
              <w:snapToGrid/>
              <w:spacing w:after="0" w:afterAutospacing="0" w:line="252" w:lineRule="auto"/>
              <w:rPr>
                <w:rFonts w:eastAsia="等线"/>
                <w:b/>
                <w:bCs/>
                <w:lang w:val="en-US"/>
              </w:rPr>
            </w:pPr>
            <w:r w:rsidRPr="0073191B">
              <w:rPr>
                <w:rFonts w:eastAsia="Calibri"/>
                <w:lang w:eastAsia="zh-CN"/>
              </w:rPr>
              <w:t>The performance impact of the relative</w:t>
            </w:r>
            <w:r w:rsidRPr="0073191B">
              <w:rPr>
                <w:rFonts w:eastAsia="Calibri"/>
                <w:b/>
                <w:bCs/>
                <w:lang w:eastAsia="zh-CN"/>
              </w:rPr>
              <w:t xml:space="preserve"> </w:t>
            </w:r>
            <w:r w:rsidRPr="0073191B">
              <w:rPr>
                <w:rFonts w:eastAsia="Calibri"/>
                <w:lang w:eastAsia="zh-CN"/>
              </w:rPr>
              <w:t>L1-RSRP measurement error can be optionally evaluated for both DL Tx beam and beam pair prediction, where the relative</w:t>
            </w:r>
            <w:r w:rsidRPr="0073191B">
              <w:rPr>
                <w:rFonts w:eastAsia="Calibri"/>
                <w:b/>
                <w:bCs/>
                <w:lang w:eastAsia="zh-CN"/>
              </w:rPr>
              <w:t xml:space="preserve"> </w:t>
            </w:r>
            <w:r w:rsidRPr="0073191B">
              <w:rPr>
                <w:rFonts w:eastAsia="Calibri"/>
                <w:lang w:eastAsia="zh-CN"/>
              </w:rPr>
              <w:t>L1-RSRP measurement error can be modelled as noise among beams as a starting point</w:t>
            </w:r>
          </w:p>
          <w:p w14:paraId="56360BDE" w14:textId="77777777" w:rsidR="007F5DBE" w:rsidRPr="0073191B" w:rsidRDefault="007F5DBE" w:rsidP="007F5DBE">
            <w:pPr>
              <w:numPr>
                <w:ilvl w:val="1"/>
                <w:numId w:val="33"/>
              </w:numPr>
              <w:snapToGrid/>
              <w:spacing w:after="0" w:afterAutospacing="0" w:line="252" w:lineRule="auto"/>
              <w:rPr>
                <w:rFonts w:eastAsia="Calibri"/>
                <w:lang w:val="en-US"/>
              </w:rPr>
            </w:pPr>
            <w:r w:rsidRPr="0073191B">
              <w:rPr>
                <w:rFonts w:eastAsia="Calibri"/>
                <w:lang w:eastAsia="zh-CN"/>
              </w:rPr>
              <w:t>Additive Gaussian noise with 95% of the density function within the measurement accuracy range, and/or uniformly distributed noise for the error due to baseband and/or RF impairment.</w:t>
            </w:r>
          </w:p>
          <w:p w14:paraId="72722A39" w14:textId="77777777" w:rsidR="007F5DBE" w:rsidRPr="0073191B" w:rsidRDefault="007F5DBE" w:rsidP="007F5DBE">
            <w:pPr>
              <w:numPr>
                <w:ilvl w:val="2"/>
                <w:numId w:val="33"/>
              </w:numPr>
              <w:snapToGrid/>
              <w:spacing w:after="0" w:afterAutospacing="0" w:line="252" w:lineRule="auto"/>
              <w:rPr>
                <w:rFonts w:eastAsia="Calibri"/>
                <w:b/>
                <w:bCs/>
                <w:lang w:val="en-US"/>
              </w:rPr>
            </w:pPr>
            <w:r w:rsidRPr="0073191B">
              <w:rPr>
                <w:rFonts w:eastAsia="Calibri"/>
                <w:lang w:eastAsia="zh-CN"/>
              </w:rPr>
              <w:t>Other modelling methods are not precluded and can be reported by companies.</w:t>
            </w:r>
          </w:p>
          <w:p w14:paraId="20CAC019" w14:textId="77777777" w:rsidR="007F5DBE" w:rsidRPr="0073191B" w:rsidRDefault="007F5DBE" w:rsidP="007F5DBE">
            <w:pPr>
              <w:numPr>
                <w:ilvl w:val="1"/>
                <w:numId w:val="33"/>
              </w:numPr>
              <w:snapToGrid/>
              <w:spacing w:after="0" w:afterAutospacing="0" w:line="252" w:lineRule="auto"/>
              <w:rPr>
                <w:rFonts w:eastAsia="Calibri"/>
                <w:b/>
                <w:bCs/>
                <w:lang w:val="en-US"/>
              </w:rPr>
            </w:pPr>
            <w:r w:rsidRPr="0073191B">
              <w:rPr>
                <w:rFonts w:eastAsia="Calibri"/>
                <w:lang w:eastAsia="zh-CN"/>
              </w:rPr>
              <w:t>Companies’ report includes how to model the measurement error and the measurement accuracy range in training and test data and labels.</w:t>
            </w:r>
          </w:p>
          <w:p w14:paraId="1D384E6F" w14:textId="77777777" w:rsidR="007F5DBE" w:rsidRPr="0073191B" w:rsidRDefault="007F5DBE" w:rsidP="007F5DBE">
            <w:pPr>
              <w:numPr>
                <w:ilvl w:val="1"/>
                <w:numId w:val="33"/>
              </w:numPr>
              <w:snapToGrid/>
              <w:spacing w:after="0" w:afterAutospacing="0" w:line="252" w:lineRule="auto"/>
              <w:rPr>
                <w:rFonts w:eastAsia="Calibri"/>
                <w:b/>
                <w:bCs/>
                <w:lang w:val="en-US"/>
              </w:rPr>
            </w:pPr>
            <w:r w:rsidRPr="0073191B">
              <w:rPr>
                <w:rFonts w:eastAsia="Calibri"/>
                <w:lang w:eastAsia="zh-CN"/>
              </w:rPr>
              <w:t>Companies’ report includes the baseline performance with the relative</w:t>
            </w:r>
            <w:r w:rsidRPr="0073191B">
              <w:rPr>
                <w:rFonts w:eastAsia="Calibri"/>
                <w:b/>
                <w:bCs/>
                <w:lang w:eastAsia="zh-CN"/>
              </w:rPr>
              <w:t xml:space="preserve"> </w:t>
            </w:r>
            <w:r w:rsidRPr="0073191B">
              <w:rPr>
                <w:rFonts w:eastAsia="Calibri"/>
                <w:lang w:eastAsia="zh-CN"/>
              </w:rPr>
              <w:t>L1-RSRP measurement error.</w:t>
            </w:r>
          </w:p>
          <w:p w14:paraId="34A93B71" w14:textId="67101FE5" w:rsidR="00EE12BC" w:rsidRPr="007F5DBE" w:rsidRDefault="00341696" w:rsidP="007F5DBE">
            <w:pPr>
              <w:widowControl w:val="0"/>
              <w:snapToGrid/>
              <w:spacing w:after="180" w:afterAutospacing="0" w:line="240" w:lineRule="auto"/>
              <w:contextualSpacing/>
              <w:rPr>
                <w:iCs/>
              </w:rPr>
            </w:pPr>
            <w:r w:rsidRPr="007F5DBE">
              <w:rPr>
                <w:rFonts w:eastAsia="Microsoft YaHei UI" w:cs="Times"/>
                <w:color w:val="000000"/>
              </w:rPr>
              <w:t xml:space="preserve"> </w:t>
            </w:r>
          </w:p>
        </w:tc>
      </w:tr>
    </w:tbl>
    <w:p w14:paraId="4F2F4D1B" w14:textId="1C7BC01B" w:rsidR="00FB1D42" w:rsidRDefault="00FB1D42" w:rsidP="00FB1D42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/>
        </w:rPr>
        <w:t>T</w:t>
      </w:r>
      <w:r>
        <w:rPr>
          <w:rFonts w:eastAsiaTheme="minorEastAsia"/>
          <w:lang w:val="en-US"/>
        </w:rPr>
        <w:t>his co</w:t>
      </w:r>
      <w:r w:rsidRPr="00001A31">
        <w:rPr>
          <w:rFonts w:eastAsia="宋体"/>
          <w:lang w:val="en-US" w:eastAsia="zh-CN"/>
        </w:rPr>
        <w:t xml:space="preserve">ntribution presents </w:t>
      </w:r>
      <w:r>
        <w:rPr>
          <w:rFonts w:eastAsia="宋体"/>
          <w:lang w:val="en-US" w:eastAsia="zh-CN"/>
        </w:rPr>
        <w:t xml:space="preserve">the </w:t>
      </w:r>
      <w:r w:rsidRPr="00001A31">
        <w:rPr>
          <w:rFonts w:eastAsia="宋体"/>
          <w:lang w:val="en-US" w:eastAsia="zh-CN"/>
        </w:rPr>
        <w:t>evaluatio</w:t>
      </w:r>
      <w:r w:rsidRPr="002B29C7">
        <w:rPr>
          <w:rFonts w:eastAsia="宋体"/>
          <w:lang w:val="en-US" w:eastAsia="zh-CN"/>
        </w:rPr>
        <w:t>n</w:t>
      </w:r>
      <w:r>
        <w:rPr>
          <w:rFonts w:eastAsia="宋体"/>
          <w:lang w:val="en-US" w:eastAsia="zh-CN"/>
        </w:rPr>
        <w:t xml:space="preserve"> results of </w:t>
      </w:r>
      <w:r w:rsidR="002833BB">
        <w:rPr>
          <w:rFonts w:eastAsia="宋体"/>
          <w:lang w:val="en-US" w:eastAsia="zh-CN"/>
        </w:rPr>
        <w:t>spatial</w:t>
      </w:r>
      <w:r w:rsidR="00E5494C">
        <w:rPr>
          <w:rFonts w:eastAsia="宋体"/>
          <w:lang w:val="en-US" w:eastAsia="zh-CN"/>
        </w:rPr>
        <w:t>-</w:t>
      </w:r>
      <w:r w:rsidR="002833BB">
        <w:rPr>
          <w:rFonts w:eastAsia="宋体"/>
          <w:lang w:val="en-US" w:eastAsia="zh-CN"/>
        </w:rPr>
        <w:t>domain DL beam prediction.</w:t>
      </w:r>
    </w:p>
    <w:p w14:paraId="4C881C63" w14:textId="767D5159" w:rsidR="00CE0EAB" w:rsidRDefault="00CE0EAB" w:rsidP="00CE0EAB">
      <w:pPr>
        <w:pStyle w:val="10"/>
        <w:spacing w:after="180"/>
        <w:rPr>
          <w:lang w:val="en-US"/>
        </w:rPr>
      </w:pPr>
      <w:r w:rsidRPr="002958B5">
        <w:rPr>
          <w:lang w:val="en-US"/>
        </w:rPr>
        <w:lastRenderedPageBreak/>
        <w:t>Evaluation results</w:t>
      </w:r>
      <w:r>
        <w:rPr>
          <w:lang w:val="en-US"/>
        </w:rPr>
        <w:t xml:space="preserve"> for spatial-domain Tx beam prediction</w:t>
      </w:r>
    </w:p>
    <w:p w14:paraId="58CAAEF7" w14:textId="30A6F76F" w:rsidR="00CE0EAB" w:rsidRDefault="00CE0EAB" w:rsidP="00CE0EA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section, the AI/ML model performance is evaluated for DL spatial-domain Tx beam prediction.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In our simulation, gNBs are assumed to be configured with 64 antenna elements which support 32 </w:t>
      </w:r>
      <w:r w:rsidR="00A327C3">
        <w:rPr>
          <w:rFonts w:eastAsia="宋体"/>
          <w:lang w:val="en-US" w:eastAsia="zh-CN"/>
        </w:rPr>
        <w:t>Tx</w:t>
      </w:r>
      <w:r>
        <w:rPr>
          <w:rFonts w:eastAsia="宋体"/>
          <w:lang w:val="en-US" w:eastAsia="zh-CN"/>
        </w:rPr>
        <w:t xml:space="preserve"> beams. The details about the simulation parameters are shown in Table </w:t>
      </w:r>
      <w:r w:rsidR="003F28A8">
        <w:rPr>
          <w:rFonts w:eastAsia="宋体"/>
          <w:lang w:val="en-US" w:eastAsia="zh-CN"/>
        </w:rPr>
        <w:t>A-1of Annex</w:t>
      </w:r>
      <w:r>
        <w:rPr>
          <w:rFonts w:eastAsia="宋体"/>
          <w:lang w:val="en-US" w:eastAsia="zh-CN"/>
        </w:rPr>
        <w:t>.</w:t>
      </w:r>
    </w:p>
    <w:p w14:paraId="6B63AE20" w14:textId="77777777" w:rsidR="00296692" w:rsidRDefault="00CE0EAB" w:rsidP="00CE0EAB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/>
          <w:lang w:val="en-US" w:eastAsia="zh-CN"/>
        </w:rPr>
        <w:t xml:space="preserve">he samples of dataset generated by SLS are about 60k sets of L1-RSRPs and each set includes the L1-RSRPs for total 32 Tx beams. 80% samples are used for model training and 20% samples are used for model testing. </w:t>
      </w:r>
    </w:p>
    <w:p w14:paraId="3EFDA6D7" w14:textId="4C2BB2A2" w:rsidR="00CE0EAB" w:rsidRDefault="00296692" w:rsidP="00CE0EA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the</w:t>
      </w:r>
      <w:r w:rsidR="00CE0EAB" w:rsidRPr="0061661E">
        <w:rPr>
          <w:rFonts w:eastAsia="宋体"/>
          <w:lang w:val="en-US" w:eastAsia="zh-CN"/>
        </w:rPr>
        <w:t xml:space="preserve"> </w:t>
      </w:r>
      <w:r w:rsidR="00CE0EAB">
        <w:rPr>
          <w:rFonts w:eastAsia="宋体"/>
          <w:lang w:val="en-US" w:eastAsia="zh-CN"/>
        </w:rPr>
        <w:t>AI/ML</w:t>
      </w:r>
      <w:r w:rsidR="00CE0EAB" w:rsidRPr="0061661E">
        <w:rPr>
          <w:rFonts w:eastAsia="宋体"/>
          <w:lang w:val="en-US" w:eastAsia="zh-CN"/>
        </w:rPr>
        <w:t xml:space="preserve"> </w:t>
      </w:r>
      <w:r w:rsidR="00CE0EAB">
        <w:rPr>
          <w:rFonts w:eastAsia="宋体"/>
          <w:lang w:val="en-US" w:eastAsia="zh-CN"/>
        </w:rPr>
        <w:t>m</w:t>
      </w:r>
      <w:r w:rsidR="00CE0EAB" w:rsidRPr="0061661E">
        <w:rPr>
          <w:rFonts w:eastAsia="宋体"/>
          <w:lang w:val="en-US" w:eastAsia="zh-CN"/>
        </w:rPr>
        <w:t>odel</w:t>
      </w:r>
      <w:r>
        <w:rPr>
          <w:rFonts w:eastAsia="宋体"/>
          <w:lang w:val="en-US" w:eastAsia="zh-CN"/>
        </w:rPr>
        <w:t xml:space="preserve">, the </w:t>
      </w:r>
      <w:r w:rsidR="003774AF">
        <w:rPr>
          <w:rFonts w:eastAsia="宋体"/>
          <w:lang w:val="en-US" w:eastAsia="zh-CN"/>
        </w:rPr>
        <w:t xml:space="preserve">architecture of AI/ML model for Tx beam prediction as </w:t>
      </w:r>
      <w:r w:rsidR="00497266">
        <w:rPr>
          <w:rFonts w:eastAsia="宋体"/>
          <w:lang w:val="en-US" w:eastAsia="zh-CN"/>
        </w:rPr>
        <w:t xml:space="preserve">shown in </w:t>
      </w:r>
      <w:r w:rsidR="0059533B">
        <w:rPr>
          <w:rFonts w:eastAsia="宋体"/>
          <w:lang w:val="en-US" w:eastAsia="zh-CN"/>
        </w:rPr>
        <w:t>F</w:t>
      </w:r>
      <w:r w:rsidR="003774AF">
        <w:rPr>
          <w:rFonts w:eastAsia="宋体"/>
          <w:lang w:val="en-US" w:eastAsia="zh-CN"/>
        </w:rPr>
        <w:t xml:space="preserve">igure </w:t>
      </w:r>
      <w:r w:rsidR="00F3017E">
        <w:rPr>
          <w:rFonts w:eastAsia="宋体"/>
          <w:lang w:val="en-US" w:eastAsia="zh-CN"/>
        </w:rPr>
        <w:t>1</w:t>
      </w:r>
      <w:r w:rsidR="003774AF">
        <w:rPr>
          <w:rFonts w:eastAsia="宋体"/>
          <w:lang w:val="en-US" w:eastAsia="zh-CN"/>
        </w:rPr>
        <w:t xml:space="preserve">. With the architecture of AI/ML model in </w:t>
      </w:r>
      <w:r w:rsidR="0059533B">
        <w:rPr>
          <w:rFonts w:eastAsia="宋体"/>
          <w:lang w:val="en-US" w:eastAsia="zh-CN"/>
        </w:rPr>
        <w:t xml:space="preserve">Figure </w:t>
      </w:r>
      <w:r w:rsidR="003774AF">
        <w:rPr>
          <w:rFonts w:eastAsia="宋体"/>
          <w:lang w:val="en-US" w:eastAsia="zh-CN"/>
        </w:rPr>
        <w:t>2, the function of pre-processing is modified to support the Set A (32 Tx beams) of Tx beam prediction</w:t>
      </w:r>
      <w:r w:rsidR="00171D56">
        <w:rPr>
          <w:rFonts w:eastAsia="宋体"/>
          <w:lang w:val="en-US" w:eastAsia="zh-CN"/>
        </w:rPr>
        <w:t xml:space="preserve">. </w:t>
      </w:r>
      <w:r w:rsidR="005A40FB">
        <w:rPr>
          <w:rFonts w:eastAsia="宋体"/>
          <w:lang w:val="en-US" w:eastAsia="zh-CN"/>
        </w:rPr>
        <w:t>T</w:t>
      </w:r>
      <w:r w:rsidR="00171D56">
        <w:rPr>
          <w:rFonts w:eastAsia="宋体"/>
          <w:lang w:val="en-US" w:eastAsia="zh-CN"/>
        </w:rPr>
        <w:t>he input and output layer</w:t>
      </w:r>
      <w:r w:rsidR="00497266">
        <w:rPr>
          <w:rFonts w:eastAsia="宋体"/>
          <w:lang w:val="en-US" w:eastAsia="zh-CN"/>
        </w:rPr>
        <w:t>s</w:t>
      </w:r>
      <w:r w:rsidR="00171D56">
        <w:rPr>
          <w:rFonts w:eastAsia="宋体"/>
          <w:lang w:val="en-US" w:eastAsia="zh-CN"/>
        </w:rPr>
        <w:t xml:space="preserve"> of full connection neural network </w:t>
      </w:r>
      <w:r w:rsidR="003F28A8">
        <w:rPr>
          <w:rFonts w:eastAsia="宋体"/>
          <w:lang w:val="en-US" w:eastAsia="zh-CN"/>
        </w:rPr>
        <w:t>are</w:t>
      </w:r>
      <w:r w:rsidR="00171D56">
        <w:rPr>
          <w:rFonts w:eastAsia="宋体"/>
          <w:lang w:val="en-US" w:eastAsia="zh-CN"/>
        </w:rPr>
        <w:t xml:space="preserve"> also modified to 32 nodes for Tx beam prediction.</w:t>
      </w:r>
      <w:r w:rsidR="003774AF">
        <w:rPr>
          <w:rFonts w:eastAsia="宋体"/>
          <w:lang w:val="en-US" w:eastAsia="zh-CN"/>
        </w:rPr>
        <w:t xml:space="preserve"> </w:t>
      </w:r>
      <w:r w:rsidR="005A40FB">
        <w:rPr>
          <w:rFonts w:eastAsia="宋体"/>
          <w:lang w:val="en-US" w:eastAsia="zh-CN"/>
        </w:rPr>
        <w:t xml:space="preserve">And the nodes of two hidden layers are reduced to 64 and </w:t>
      </w:r>
      <w:r w:rsidR="00F3017E">
        <w:rPr>
          <w:rFonts w:eastAsia="宋体"/>
          <w:lang w:val="en-US" w:eastAsia="zh-CN"/>
        </w:rPr>
        <w:t>128</w:t>
      </w:r>
      <w:r w:rsidR="005A40FB">
        <w:rPr>
          <w:rFonts w:eastAsia="宋体"/>
          <w:lang w:val="en-US" w:eastAsia="zh-CN"/>
        </w:rPr>
        <w:t xml:space="preserve"> respectively.</w:t>
      </w:r>
    </w:p>
    <w:p w14:paraId="4370C3A6" w14:textId="38E35C61" w:rsidR="00DD6B62" w:rsidRDefault="003D393A" w:rsidP="003D393A">
      <w:pPr>
        <w:jc w:val="center"/>
        <w:rPr>
          <w:rFonts w:eastAsia="宋体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4F0E5E9" wp14:editId="58B11D32">
            <wp:extent cx="3019425" cy="39052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BCEC8" w14:textId="2D8831A4" w:rsidR="003D393A" w:rsidRDefault="003D393A" w:rsidP="003D393A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Figure 1 architecture of AI/ML model for Tx beam prediction</w:t>
      </w:r>
    </w:p>
    <w:p w14:paraId="403C7D20" w14:textId="6B9905FF" w:rsidR="00DD6B62" w:rsidRDefault="00DD6B62" w:rsidP="00CE0EAB">
      <w:pPr>
        <w:rPr>
          <w:rFonts w:eastAsia="宋体"/>
          <w:lang w:val="en-US" w:eastAsia="zh-CN"/>
        </w:rPr>
      </w:pPr>
    </w:p>
    <w:p w14:paraId="6887EB84" w14:textId="416305BD" w:rsidR="00DD6B62" w:rsidRDefault="00DD6B62" w:rsidP="00CE0EAB">
      <w:pPr>
        <w:rPr>
          <w:rFonts w:eastAsia="宋体"/>
          <w:lang w:val="en-US" w:eastAsia="zh-CN"/>
        </w:rPr>
      </w:pPr>
    </w:p>
    <w:p w14:paraId="17B279D8" w14:textId="77777777" w:rsidR="00340F35" w:rsidRDefault="005A40FB" w:rsidP="00340F35">
      <w:pPr>
        <w:widowControl w:val="0"/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To evaluate the performance of AI/ML model for DL Tx beam prediction, the configurations of Set B are shown in following figures.</w:t>
      </w:r>
    </w:p>
    <w:p w14:paraId="3A8EA16F" w14:textId="77777777" w:rsidR="00340F35" w:rsidRDefault="00340F35" w:rsidP="00340F35">
      <w:pPr>
        <w:widowControl w:val="0"/>
        <w:snapToGrid/>
        <w:spacing w:after="0" w:afterAutospacing="0" w:line="240" w:lineRule="auto"/>
        <w:contextualSpacing/>
        <w:jc w:val="center"/>
        <w:rPr>
          <w:rFonts w:eastAsia="宋体"/>
          <w:lang w:val="en-US" w:eastAsia="zh-CN"/>
        </w:rPr>
      </w:pPr>
    </w:p>
    <w:p w14:paraId="0B35B585" w14:textId="2BBE1244" w:rsidR="00340F35" w:rsidRDefault="00340F35" w:rsidP="00340F35">
      <w:pPr>
        <w:widowControl w:val="0"/>
        <w:snapToGrid/>
        <w:spacing w:after="0" w:afterAutospacing="0" w:line="240" w:lineRule="auto"/>
        <w:contextualSpacing/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Table 1</w:t>
      </w:r>
      <w:r w:rsidR="005A40FB">
        <w:rPr>
          <w:rFonts w:eastAsia="宋体"/>
          <w:lang w:val="en-US" w:eastAsia="zh-CN"/>
        </w:rPr>
        <w:t xml:space="preserve">: </w:t>
      </w:r>
      <w:r w:rsidR="00D76D0D">
        <w:rPr>
          <w:rFonts w:eastAsia="宋体"/>
          <w:lang w:val="en-US" w:eastAsia="zh-CN"/>
        </w:rPr>
        <w:t>case1</w:t>
      </w:r>
      <w:r w:rsidR="005A40FB">
        <w:rPr>
          <w:rFonts w:eastAsia="宋体"/>
          <w:lang w:val="en-US" w:eastAsia="zh-CN"/>
        </w:rPr>
        <w:t xml:space="preserve"> for </w:t>
      </w:r>
      <w:r w:rsidR="005A40FB">
        <w:rPr>
          <w:rFonts w:eastAsia="宋体" w:hint="eastAsia"/>
          <w:lang w:val="en-US" w:eastAsia="zh-CN"/>
        </w:rPr>
        <w:t>DL</w:t>
      </w:r>
      <w:r w:rsidR="005A40FB">
        <w:rPr>
          <w:rFonts w:eastAsia="宋体"/>
          <w:lang w:val="en-US" w:eastAsia="zh-CN"/>
        </w:rPr>
        <w:t xml:space="preserve"> </w:t>
      </w:r>
      <w:r w:rsidR="00D300F4">
        <w:rPr>
          <w:rFonts w:eastAsia="宋体"/>
          <w:lang w:val="en-US" w:eastAsia="zh-CN"/>
        </w:rPr>
        <w:t>Tx</w:t>
      </w:r>
      <w:r w:rsidR="005A40FB">
        <w:rPr>
          <w:rFonts w:eastAsia="宋体"/>
          <w:lang w:val="en-US" w:eastAsia="zh-CN"/>
        </w:rPr>
        <w:t xml:space="preserve"> </w:t>
      </w:r>
      <w:r w:rsidR="00D300F4">
        <w:rPr>
          <w:rFonts w:eastAsia="宋体"/>
          <w:lang w:val="en-US" w:eastAsia="zh-CN"/>
        </w:rPr>
        <w:t>beam</w:t>
      </w:r>
      <w:r w:rsidR="005A40FB">
        <w:rPr>
          <w:rFonts w:eastAsia="宋体"/>
          <w:lang w:val="en-US" w:eastAsia="zh-CN"/>
        </w:rPr>
        <w:t xml:space="preserve"> predict</w:t>
      </w:r>
      <w:r>
        <w:rPr>
          <w:rFonts w:eastAsia="宋体"/>
          <w:lang w:val="en-US" w:eastAsia="zh-CN"/>
        </w:rPr>
        <w:t>ion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340F35" w14:paraId="70B6DD81" w14:textId="77777777" w:rsidTr="00D76D0D">
        <w:trPr>
          <w:trHeight w:val="282"/>
          <w:jc w:val="center"/>
        </w:trPr>
        <w:tc>
          <w:tcPr>
            <w:tcW w:w="638" w:type="dxa"/>
          </w:tcPr>
          <w:p w14:paraId="2E07805D" w14:textId="04301C7D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</w:p>
        </w:tc>
        <w:tc>
          <w:tcPr>
            <w:tcW w:w="638" w:type="dxa"/>
          </w:tcPr>
          <w:p w14:paraId="70D43039" w14:textId="53096081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638" w:type="dxa"/>
          </w:tcPr>
          <w:p w14:paraId="174ADCA4" w14:textId="4B3278C9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638" w:type="dxa"/>
            <w:shd w:val="clear" w:color="auto" w:fill="00B050"/>
          </w:tcPr>
          <w:p w14:paraId="2DFF42A4" w14:textId="32479D46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638" w:type="dxa"/>
          </w:tcPr>
          <w:p w14:paraId="34AC56DC" w14:textId="62888C4D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638" w:type="dxa"/>
          </w:tcPr>
          <w:p w14:paraId="528D0220" w14:textId="3556EB93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638" w:type="dxa"/>
          </w:tcPr>
          <w:p w14:paraId="0697550E" w14:textId="04784CA0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</w:p>
        </w:tc>
        <w:tc>
          <w:tcPr>
            <w:tcW w:w="638" w:type="dxa"/>
            <w:shd w:val="clear" w:color="auto" w:fill="00B050"/>
          </w:tcPr>
          <w:p w14:paraId="76A69BE0" w14:textId="16203B71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340F35" w14:paraId="13B395F9" w14:textId="77777777" w:rsidTr="00D76D0D">
        <w:trPr>
          <w:trHeight w:val="271"/>
          <w:jc w:val="center"/>
        </w:trPr>
        <w:tc>
          <w:tcPr>
            <w:tcW w:w="638" w:type="dxa"/>
          </w:tcPr>
          <w:p w14:paraId="325C84E4" w14:textId="6D95230F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  <w:tc>
          <w:tcPr>
            <w:tcW w:w="638" w:type="dxa"/>
          </w:tcPr>
          <w:p w14:paraId="2262EF61" w14:textId="0D6EDB75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638" w:type="dxa"/>
          </w:tcPr>
          <w:p w14:paraId="488619D4" w14:textId="39CE5AAF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638" w:type="dxa"/>
            <w:shd w:val="clear" w:color="auto" w:fill="00B050"/>
          </w:tcPr>
          <w:p w14:paraId="5B99BFB1" w14:textId="277D3AD6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638" w:type="dxa"/>
          </w:tcPr>
          <w:p w14:paraId="345BD5CC" w14:textId="5CFFF6E4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638" w:type="dxa"/>
          </w:tcPr>
          <w:p w14:paraId="4225CD8C" w14:textId="7F1278A6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638" w:type="dxa"/>
          </w:tcPr>
          <w:p w14:paraId="3F4B56EA" w14:textId="07BF1F07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638" w:type="dxa"/>
            <w:shd w:val="clear" w:color="auto" w:fill="00B050"/>
          </w:tcPr>
          <w:p w14:paraId="48522DCB" w14:textId="4ACF105A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 w:rsidR="00340F35" w14:paraId="745A798D" w14:textId="77777777" w:rsidTr="00D76D0D">
        <w:trPr>
          <w:trHeight w:val="282"/>
          <w:jc w:val="center"/>
        </w:trPr>
        <w:tc>
          <w:tcPr>
            <w:tcW w:w="638" w:type="dxa"/>
          </w:tcPr>
          <w:p w14:paraId="6B8D2109" w14:textId="669DF5AA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638" w:type="dxa"/>
          </w:tcPr>
          <w:p w14:paraId="20393D39" w14:textId="27E88DF9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7</w:t>
            </w:r>
          </w:p>
        </w:tc>
        <w:tc>
          <w:tcPr>
            <w:tcW w:w="638" w:type="dxa"/>
          </w:tcPr>
          <w:p w14:paraId="4EEE7D5C" w14:textId="25B07E21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638" w:type="dxa"/>
            <w:shd w:val="clear" w:color="auto" w:fill="00B050"/>
          </w:tcPr>
          <w:p w14:paraId="2E4C2178" w14:textId="7A4A5019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  <w:tc>
          <w:tcPr>
            <w:tcW w:w="638" w:type="dxa"/>
          </w:tcPr>
          <w:p w14:paraId="39ACB36A" w14:textId="7FB06117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638" w:type="dxa"/>
          </w:tcPr>
          <w:p w14:paraId="316BB38A" w14:textId="35BF99B3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638" w:type="dxa"/>
          </w:tcPr>
          <w:p w14:paraId="0BD37A4C" w14:textId="28B4E825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638" w:type="dxa"/>
            <w:shd w:val="clear" w:color="auto" w:fill="00B050"/>
          </w:tcPr>
          <w:p w14:paraId="4B075BD3" w14:textId="44F7844A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3</w:t>
            </w:r>
          </w:p>
        </w:tc>
      </w:tr>
      <w:tr w:rsidR="00340F35" w14:paraId="40C94296" w14:textId="77777777" w:rsidTr="00D76D0D">
        <w:trPr>
          <w:trHeight w:val="271"/>
          <w:jc w:val="center"/>
        </w:trPr>
        <w:tc>
          <w:tcPr>
            <w:tcW w:w="638" w:type="dxa"/>
          </w:tcPr>
          <w:p w14:paraId="4DF61680" w14:textId="61A3E397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638" w:type="dxa"/>
          </w:tcPr>
          <w:p w14:paraId="74CA0523" w14:textId="424555FF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38" w:type="dxa"/>
          </w:tcPr>
          <w:p w14:paraId="05340B5A" w14:textId="35C0B589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638" w:type="dxa"/>
            <w:shd w:val="clear" w:color="auto" w:fill="00B050"/>
          </w:tcPr>
          <w:p w14:paraId="38A42415" w14:textId="6CA86E3A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7</w:t>
            </w:r>
          </w:p>
        </w:tc>
        <w:tc>
          <w:tcPr>
            <w:tcW w:w="638" w:type="dxa"/>
          </w:tcPr>
          <w:p w14:paraId="0C090FCD" w14:textId="60B6B398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638" w:type="dxa"/>
          </w:tcPr>
          <w:p w14:paraId="52AFDA9A" w14:textId="24797FD5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  <w:tc>
          <w:tcPr>
            <w:tcW w:w="638" w:type="dxa"/>
          </w:tcPr>
          <w:p w14:paraId="3F622973" w14:textId="334C05B8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638" w:type="dxa"/>
            <w:shd w:val="clear" w:color="auto" w:fill="00B050"/>
          </w:tcPr>
          <w:p w14:paraId="33DD0302" w14:textId="1A0E5672" w:rsidR="00340F35" w:rsidRDefault="00A41FEA" w:rsidP="005A40F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</w:tr>
    </w:tbl>
    <w:p w14:paraId="167C5668" w14:textId="646AE4EA" w:rsidR="00340F35" w:rsidRDefault="00340F35" w:rsidP="005A40FB">
      <w:pPr>
        <w:ind w:firstLineChars="750" w:firstLine="1800"/>
        <w:rPr>
          <w:rFonts w:eastAsia="宋体"/>
          <w:lang w:val="en-US" w:eastAsia="zh-CN"/>
        </w:rPr>
      </w:pPr>
    </w:p>
    <w:p w14:paraId="548F326E" w14:textId="71EB7ABE" w:rsidR="00D76D0D" w:rsidRDefault="00D76D0D" w:rsidP="00D76D0D">
      <w:pPr>
        <w:widowControl w:val="0"/>
        <w:snapToGrid/>
        <w:spacing w:after="0" w:afterAutospacing="0" w:line="240" w:lineRule="auto"/>
        <w:contextualSpacing/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Table 2: case2 for </w:t>
      </w:r>
      <w:r>
        <w:rPr>
          <w:rFonts w:eastAsia="宋体" w:hint="eastAsia"/>
          <w:lang w:val="en-US" w:eastAsia="zh-CN"/>
        </w:rPr>
        <w:t>DL</w:t>
      </w:r>
      <w:r>
        <w:rPr>
          <w:rFonts w:eastAsia="宋体"/>
          <w:lang w:val="en-US" w:eastAsia="zh-CN"/>
        </w:rPr>
        <w:t xml:space="preserve"> Tx beam prediction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D76D0D" w14:paraId="350C000C" w14:textId="77777777" w:rsidTr="00D76D0D">
        <w:trPr>
          <w:trHeight w:val="282"/>
          <w:jc w:val="center"/>
        </w:trPr>
        <w:tc>
          <w:tcPr>
            <w:tcW w:w="638" w:type="dxa"/>
            <w:shd w:val="clear" w:color="auto" w:fill="FFFFFF" w:themeFill="background1"/>
          </w:tcPr>
          <w:p w14:paraId="148E9A2D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</w:p>
        </w:tc>
        <w:tc>
          <w:tcPr>
            <w:tcW w:w="638" w:type="dxa"/>
            <w:shd w:val="clear" w:color="auto" w:fill="FFFFFF" w:themeFill="background1"/>
          </w:tcPr>
          <w:p w14:paraId="3DBD7F9F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638" w:type="dxa"/>
            <w:shd w:val="clear" w:color="auto" w:fill="FFFFFF" w:themeFill="background1"/>
          </w:tcPr>
          <w:p w14:paraId="29D5D759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</w:tcPr>
          <w:p w14:paraId="0BB329FB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638" w:type="dxa"/>
            <w:shd w:val="clear" w:color="auto" w:fill="FFFFFF" w:themeFill="background1"/>
          </w:tcPr>
          <w:p w14:paraId="735E41F2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638" w:type="dxa"/>
            <w:shd w:val="clear" w:color="auto" w:fill="FFFFFF" w:themeFill="background1"/>
          </w:tcPr>
          <w:p w14:paraId="0214D0DC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638" w:type="dxa"/>
            <w:shd w:val="clear" w:color="auto" w:fill="FFFFFF" w:themeFill="background1"/>
          </w:tcPr>
          <w:p w14:paraId="739D49C8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</w:p>
        </w:tc>
        <w:tc>
          <w:tcPr>
            <w:tcW w:w="638" w:type="dxa"/>
            <w:shd w:val="clear" w:color="auto" w:fill="00B050"/>
          </w:tcPr>
          <w:p w14:paraId="742470E5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D76D0D" w14:paraId="60D1602D" w14:textId="77777777" w:rsidTr="00D76D0D">
        <w:trPr>
          <w:trHeight w:val="271"/>
          <w:jc w:val="center"/>
        </w:trPr>
        <w:tc>
          <w:tcPr>
            <w:tcW w:w="638" w:type="dxa"/>
            <w:shd w:val="clear" w:color="auto" w:fill="FFFFFF" w:themeFill="background1"/>
          </w:tcPr>
          <w:p w14:paraId="286A93C5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  <w:tc>
          <w:tcPr>
            <w:tcW w:w="638" w:type="dxa"/>
            <w:shd w:val="clear" w:color="auto" w:fill="FFFFFF" w:themeFill="background1"/>
          </w:tcPr>
          <w:p w14:paraId="1BB3A404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638" w:type="dxa"/>
            <w:shd w:val="clear" w:color="auto" w:fill="FFFFFF" w:themeFill="background1"/>
          </w:tcPr>
          <w:p w14:paraId="55A7F0D0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638" w:type="dxa"/>
            <w:shd w:val="clear" w:color="auto" w:fill="FFFFFF" w:themeFill="background1"/>
          </w:tcPr>
          <w:p w14:paraId="26CE40B8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638" w:type="dxa"/>
            <w:shd w:val="clear" w:color="auto" w:fill="FFFFFF" w:themeFill="background1"/>
          </w:tcPr>
          <w:p w14:paraId="51958E90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</w:tcPr>
          <w:p w14:paraId="718AFB3B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638" w:type="dxa"/>
            <w:shd w:val="clear" w:color="auto" w:fill="FFFFFF" w:themeFill="background1"/>
          </w:tcPr>
          <w:p w14:paraId="7BD50D3A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638" w:type="dxa"/>
            <w:shd w:val="clear" w:color="auto" w:fill="00B050"/>
          </w:tcPr>
          <w:p w14:paraId="37696195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 w:rsidR="00D76D0D" w14:paraId="2AE7CB50" w14:textId="77777777" w:rsidTr="00D76D0D">
        <w:trPr>
          <w:trHeight w:val="282"/>
          <w:jc w:val="center"/>
        </w:trPr>
        <w:tc>
          <w:tcPr>
            <w:tcW w:w="638" w:type="dxa"/>
            <w:shd w:val="clear" w:color="auto" w:fill="FFFFFF" w:themeFill="background1"/>
          </w:tcPr>
          <w:p w14:paraId="5B639063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638" w:type="dxa"/>
            <w:shd w:val="clear" w:color="auto" w:fill="FFFFFF" w:themeFill="background1"/>
          </w:tcPr>
          <w:p w14:paraId="15A71157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7</w:t>
            </w:r>
          </w:p>
        </w:tc>
        <w:tc>
          <w:tcPr>
            <w:tcW w:w="638" w:type="dxa"/>
            <w:shd w:val="clear" w:color="auto" w:fill="FFFFFF" w:themeFill="background1"/>
          </w:tcPr>
          <w:p w14:paraId="4550F53F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638" w:type="dxa"/>
            <w:shd w:val="clear" w:color="auto" w:fill="FFFFFF" w:themeFill="background1"/>
          </w:tcPr>
          <w:p w14:paraId="4DDD4608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  <w:tc>
          <w:tcPr>
            <w:tcW w:w="638" w:type="dxa"/>
            <w:shd w:val="clear" w:color="auto" w:fill="FFFFFF" w:themeFill="background1"/>
          </w:tcPr>
          <w:p w14:paraId="3CD47A12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638" w:type="dxa"/>
            <w:shd w:val="clear" w:color="auto" w:fill="FFFFFF" w:themeFill="background1"/>
          </w:tcPr>
          <w:p w14:paraId="3E5BE439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638" w:type="dxa"/>
            <w:shd w:val="clear" w:color="auto" w:fill="FFFFFF" w:themeFill="background1"/>
          </w:tcPr>
          <w:p w14:paraId="664F36D2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638" w:type="dxa"/>
            <w:shd w:val="clear" w:color="auto" w:fill="00B050"/>
          </w:tcPr>
          <w:p w14:paraId="07F70782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3</w:t>
            </w:r>
          </w:p>
        </w:tc>
      </w:tr>
      <w:tr w:rsidR="00D76D0D" w14:paraId="7807956F" w14:textId="77777777" w:rsidTr="00D76D0D">
        <w:trPr>
          <w:trHeight w:val="271"/>
          <w:jc w:val="center"/>
        </w:trPr>
        <w:tc>
          <w:tcPr>
            <w:tcW w:w="638" w:type="dxa"/>
            <w:shd w:val="clear" w:color="auto" w:fill="FFFFFF" w:themeFill="background1"/>
          </w:tcPr>
          <w:p w14:paraId="196F81AC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638" w:type="dxa"/>
            <w:shd w:val="clear" w:color="auto" w:fill="FFFFFF" w:themeFill="background1"/>
          </w:tcPr>
          <w:p w14:paraId="65CE7381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38" w:type="dxa"/>
            <w:shd w:val="clear" w:color="auto" w:fill="FFFFFF" w:themeFill="background1"/>
          </w:tcPr>
          <w:p w14:paraId="3C321BC4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638" w:type="dxa"/>
            <w:shd w:val="clear" w:color="auto" w:fill="FFFFFF" w:themeFill="background1"/>
          </w:tcPr>
          <w:p w14:paraId="69600A5D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7</w:t>
            </w:r>
          </w:p>
        </w:tc>
        <w:tc>
          <w:tcPr>
            <w:tcW w:w="638" w:type="dxa"/>
            <w:shd w:val="clear" w:color="auto" w:fill="FFFFFF" w:themeFill="background1"/>
          </w:tcPr>
          <w:p w14:paraId="247A7BA9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638" w:type="dxa"/>
            <w:shd w:val="clear" w:color="auto" w:fill="FFFFFF" w:themeFill="background1"/>
          </w:tcPr>
          <w:p w14:paraId="09E6CF20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  <w:tc>
          <w:tcPr>
            <w:tcW w:w="638" w:type="dxa"/>
            <w:shd w:val="clear" w:color="auto" w:fill="FFFFFF" w:themeFill="background1"/>
          </w:tcPr>
          <w:p w14:paraId="76A4B219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638" w:type="dxa"/>
            <w:shd w:val="clear" w:color="auto" w:fill="00B050"/>
          </w:tcPr>
          <w:p w14:paraId="2751611E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</w:tr>
    </w:tbl>
    <w:p w14:paraId="55FCC5D9" w14:textId="77777777" w:rsidR="00D76D0D" w:rsidRDefault="00D76D0D" w:rsidP="00D76D0D">
      <w:pPr>
        <w:ind w:firstLineChars="750" w:firstLine="1800"/>
        <w:rPr>
          <w:rFonts w:eastAsia="宋体"/>
          <w:lang w:val="en-US" w:eastAsia="zh-CN"/>
        </w:rPr>
      </w:pPr>
    </w:p>
    <w:p w14:paraId="3C86499D" w14:textId="16EBD49B" w:rsidR="00D76D0D" w:rsidRDefault="00D76D0D" w:rsidP="00D76D0D">
      <w:pPr>
        <w:widowControl w:val="0"/>
        <w:snapToGrid/>
        <w:spacing w:after="0" w:afterAutospacing="0" w:line="240" w:lineRule="auto"/>
        <w:contextualSpacing/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Table 3: case3 for </w:t>
      </w:r>
      <w:r>
        <w:rPr>
          <w:rFonts w:eastAsia="宋体" w:hint="eastAsia"/>
          <w:lang w:val="en-US" w:eastAsia="zh-CN"/>
        </w:rPr>
        <w:t>DL</w:t>
      </w:r>
      <w:r>
        <w:rPr>
          <w:rFonts w:eastAsia="宋体"/>
          <w:lang w:val="en-US" w:eastAsia="zh-CN"/>
        </w:rPr>
        <w:t xml:space="preserve"> Tx beam prediction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D76D0D" w14:paraId="5FC22D56" w14:textId="77777777" w:rsidTr="00D76D0D">
        <w:trPr>
          <w:trHeight w:val="282"/>
          <w:jc w:val="center"/>
        </w:trPr>
        <w:tc>
          <w:tcPr>
            <w:tcW w:w="638" w:type="dxa"/>
            <w:shd w:val="clear" w:color="auto" w:fill="FFFFFF" w:themeFill="background1"/>
          </w:tcPr>
          <w:p w14:paraId="06C2D312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</w:p>
        </w:tc>
        <w:tc>
          <w:tcPr>
            <w:tcW w:w="638" w:type="dxa"/>
            <w:shd w:val="clear" w:color="auto" w:fill="FFFFFF" w:themeFill="background1"/>
          </w:tcPr>
          <w:p w14:paraId="7B281481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638" w:type="dxa"/>
            <w:shd w:val="clear" w:color="auto" w:fill="FFFFFF" w:themeFill="background1"/>
          </w:tcPr>
          <w:p w14:paraId="4BA79731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</w:tcPr>
          <w:p w14:paraId="7760163A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638" w:type="dxa"/>
            <w:shd w:val="clear" w:color="auto" w:fill="FFFFFF" w:themeFill="background1"/>
          </w:tcPr>
          <w:p w14:paraId="3C41B0B2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638" w:type="dxa"/>
            <w:shd w:val="clear" w:color="auto" w:fill="FFFFFF" w:themeFill="background1"/>
          </w:tcPr>
          <w:p w14:paraId="3F247FCB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638" w:type="dxa"/>
            <w:shd w:val="clear" w:color="auto" w:fill="FFFFFF" w:themeFill="background1"/>
          </w:tcPr>
          <w:p w14:paraId="7647747F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</w:p>
        </w:tc>
        <w:tc>
          <w:tcPr>
            <w:tcW w:w="638" w:type="dxa"/>
            <w:shd w:val="clear" w:color="auto" w:fill="FFFFFF" w:themeFill="background1"/>
          </w:tcPr>
          <w:p w14:paraId="2E4D1F9A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D76D0D" w14:paraId="426C9852" w14:textId="77777777" w:rsidTr="00C70F8D">
        <w:trPr>
          <w:trHeight w:val="271"/>
          <w:jc w:val="center"/>
        </w:trPr>
        <w:tc>
          <w:tcPr>
            <w:tcW w:w="638" w:type="dxa"/>
            <w:shd w:val="clear" w:color="auto" w:fill="FFFFFF" w:themeFill="background1"/>
          </w:tcPr>
          <w:p w14:paraId="375226A4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  <w:tc>
          <w:tcPr>
            <w:tcW w:w="638" w:type="dxa"/>
            <w:shd w:val="clear" w:color="auto" w:fill="FFFFFF" w:themeFill="background1"/>
          </w:tcPr>
          <w:p w14:paraId="65A138B8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638" w:type="dxa"/>
            <w:shd w:val="clear" w:color="auto" w:fill="FFFFFF" w:themeFill="background1"/>
          </w:tcPr>
          <w:p w14:paraId="7509CE32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638" w:type="dxa"/>
            <w:shd w:val="clear" w:color="auto" w:fill="FFFFFF" w:themeFill="background1"/>
          </w:tcPr>
          <w:p w14:paraId="14384ED3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638" w:type="dxa"/>
            <w:shd w:val="clear" w:color="auto" w:fill="FFFFFF" w:themeFill="background1"/>
          </w:tcPr>
          <w:p w14:paraId="4F34B577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</w:tcPr>
          <w:p w14:paraId="342274A4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638" w:type="dxa"/>
            <w:shd w:val="clear" w:color="auto" w:fill="FFFFFF" w:themeFill="background1"/>
          </w:tcPr>
          <w:p w14:paraId="28E18C53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638" w:type="dxa"/>
            <w:shd w:val="clear" w:color="auto" w:fill="00B050"/>
          </w:tcPr>
          <w:p w14:paraId="6FD11056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 w:rsidR="00D76D0D" w14:paraId="38B1650A" w14:textId="77777777" w:rsidTr="00D76D0D">
        <w:trPr>
          <w:trHeight w:val="282"/>
          <w:jc w:val="center"/>
        </w:trPr>
        <w:tc>
          <w:tcPr>
            <w:tcW w:w="638" w:type="dxa"/>
            <w:shd w:val="clear" w:color="auto" w:fill="FFFFFF" w:themeFill="background1"/>
          </w:tcPr>
          <w:p w14:paraId="5B1C5CFA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638" w:type="dxa"/>
            <w:shd w:val="clear" w:color="auto" w:fill="FFFFFF" w:themeFill="background1"/>
          </w:tcPr>
          <w:p w14:paraId="6A27BED4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7</w:t>
            </w:r>
          </w:p>
        </w:tc>
        <w:tc>
          <w:tcPr>
            <w:tcW w:w="638" w:type="dxa"/>
            <w:shd w:val="clear" w:color="auto" w:fill="FFFFFF" w:themeFill="background1"/>
          </w:tcPr>
          <w:p w14:paraId="11D0CD52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638" w:type="dxa"/>
            <w:shd w:val="clear" w:color="auto" w:fill="FFFFFF" w:themeFill="background1"/>
          </w:tcPr>
          <w:p w14:paraId="12617166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  <w:tc>
          <w:tcPr>
            <w:tcW w:w="638" w:type="dxa"/>
            <w:shd w:val="clear" w:color="auto" w:fill="FFFFFF" w:themeFill="background1"/>
          </w:tcPr>
          <w:p w14:paraId="3F4808C8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638" w:type="dxa"/>
            <w:shd w:val="clear" w:color="auto" w:fill="FFFFFF" w:themeFill="background1"/>
          </w:tcPr>
          <w:p w14:paraId="4985B95F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638" w:type="dxa"/>
            <w:shd w:val="clear" w:color="auto" w:fill="FFFFFF" w:themeFill="background1"/>
          </w:tcPr>
          <w:p w14:paraId="2A254DC0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</w:tcPr>
          <w:p w14:paraId="7424893A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3</w:t>
            </w:r>
          </w:p>
        </w:tc>
      </w:tr>
      <w:tr w:rsidR="00D76D0D" w14:paraId="7B63D54E" w14:textId="77777777" w:rsidTr="00C70F8D">
        <w:trPr>
          <w:trHeight w:val="271"/>
          <w:jc w:val="center"/>
        </w:trPr>
        <w:tc>
          <w:tcPr>
            <w:tcW w:w="638" w:type="dxa"/>
            <w:shd w:val="clear" w:color="auto" w:fill="FFFFFF" w:themeFill="background1"/>
          </w:tcPr>
          <w:p w14:paraId="087E0AED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638" w:type="dxa"/>
            <w:shd w:val="clear" w:color="auto" w:fill="FFFFFF" w:themeFill="background1"/>
          </w:tcPr>
          <w:p w14:paraId="6675D4DA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38" w:type="dxa"/>
            <w:shd w:val="clear" w:color="auto" w:fill="FFFFFF" w:themeFill="background1"/>
          </w:tcPr>
          <w:p w14:paraId="51739639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638" w:type="dxa"/>
            <w:shd w:val="clear" w:color="auto" w:fill="FFFFFF" w:themeFill="background1"/>
          </w:tcPr>
          <w:p w14:paraId="5A56D92E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7</w:t>
            </w:r>
          </w:p>
        </w:tc>
        <w:tc>
          <w:tcPr>
            <w:tcW w:w="638" w:type="dxa"/>
            <w:shd w:val="clear" w:color="auto" w:fill="FFFFFF" w:themeFill="background1"/>
          </w:tcPr>
          <w:p w14:paraId="50D696B2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638" w:type="dxa"/>
            <w:shd w:val="clear" w:color="auto" w:fill="FFFFFF" w:themeFill="background1"/>
          </w:tcPr>
          <w:p w14:paraId="53601476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  <w:tc>
          <w:tcPr>
            <w:tcW w:w="638" w:type="dxa"/>
            <w:shd w:val="clear" w:color="auto" w:fill="FFFFFF" w:themeFill="background1"/>
          </w:tcPr>
          <w:p w14:paraId="27FDDEFE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638" w:type="dxa"/>
            <w:shd w:val="clear" w:color="auto" w:fill="00B050"/>
          </w:tcPr>
          <w:p w14:paraId="51606DDF" w14:textId="77777777" w:rsidR="00D76D0D" w:rsidRDefault="00D76D0D" w:rsidP="00C70F8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</w:tr>
    </w:tbl>
    <w:p w14:paraId="3FFB149C" w14:textId="77777777" w:rsidR="00D76D0D" w:rsidRDefault="00D76D0D" w:rsidP="00D76D0D">
      <w:pPr>
        <w:ind w:firstLineChars="750" w:firstLine="1800"/>
        <w:rPr>
          <w:rFonts w:eastAsia="宋体"/>
          <w:lang w:val="en-US" w:eastAsia="zh-CN"/>
        </w:rPr>
      </w:pPr>
    </w:p>
    <w:p w14:paraId="7B7BBA4A" w14:textId="1D2B571C" w:rsidR="007D7B1A" w:rsidRPr="00D460C9" w:rsidRDefault="007D7B1A" w:rsidP="00D76D0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section, the performance of fixed </w:t>
      </w:r>
      <w:r w:rsidR="009B3664">
        <w:rPr>
          <w:rFonts w:eastAsia="宋体"/>
          <w:lang w:val="en-US" w:eastAsia="zh-CN"/>
        </w:rPr>
        <w:t>Set B</w:t>
      </w:r>
      <w:r>
        <w:rPr>
          <w:rFonts w:eastAsia="宋体"/>
          <w:lang w:val="en-US" w:eastAsia="zh-CN"/>
        </w:rPr>
        <w:t xml:space="preserve"> for </w:t>
      </w:r>
      <w:r w:rsidR="00372906">
        <w:rPr>
          <w:rFonts w:eastAsia="宋体"/>
          <w:lang w:val="en-US" w:eastAsia="zh-CN"/>
        </w:rPr>
        <w:t xml:space="preserve">Tx </w:t>
      </w:r>
      <w:r>
        <w:rPr>
          <w:rFonts w:eastAsia="宋体"/>
          <w:lang w:val="en-US" w:eastAsia="zh-CN"/>
        </w:rPr>
        <w:t>beam prediction is evaluated. The Set B</w:t>
      </w:r>
      <w:r w:rsidR="00372906">
        <w:rPr>
          <w:rFonts w:eastAsia="宋体"/>
          <w:lang w:val="en-US" w:eastAsia="zh-CN"/>
        </w:rPr>
        <w:t xml:space="preserve"> </w:t>
      </w:r>
      <w:r w:rsidR="00070E96">
        <w:rPr>
          <w:rFonts w:eastAsia="宋体"/>
          <w:lang w:val="en-US" w:eastAsia="zh-CN"/>
        </w:rPr>
        <w:t>for</w:t>
      </w:r>
      <w:r w:rsidR="00372906">
        <w:rPr>
          <w:rFonts w:eastAsia="宋体"/>
          <w:lang w:val="en-US" w:eastAsia="zh-CN"/>
        </w:rPr>
        <w:t xml:space="preserve"> Tx beam</w:t>
      </w:r>
      <w:r>
        <w:rPr>
          <w:rFonts w:eastAsia="宋体"/>
          <w:lang w:val="en-US" w:eastAsia="zh-CN"/>
        </w:rPr>
        <w:t xml:space="preserve"> </w:t>
      </w:r>
      <w:r w:rsidR="00070E96">
        <w:rPr>
          <w:rFonts w:eastAsia="宋体"/>
          <w:lang w:val="en-US" w:eastAsia="zh-CN"/>
        </w:rPr>
        <w:t xml:space="preserve">prediction </w:t>
      </w:r>
      <w:r>
        <w:rPr>
          <w:rFonts w:eastAsia="宋体"/>
          <w:lang w:val="en-US" w:eastAsia="zh-CN"/>
        </w:rPr>
        <w:t xml:space="preserve">are </w:t>
      </w:r>
      <w:r w:rsidR="00062595">
        <w:rPr>
          <w:rFonts w:eastAsia="宋体"/>
          <w:lang w:val="en-US" w:eastAsia="zh-CN"/>
        </w:rPr>
        <w:t xml:space="preserve">constructed by </w:t>
      </w:r>
      <w:r>
        <w:rPr>
          <w:rFonts w:eastAsia="宋体"/>
          <w:lang w:val="en-US" w:eastAsia="zh-CN"/>
        </w:rPr>
        <w:t xml:space="preserve">1/4 and 1/8 </w:t>
      </w:r>
      <w:r w:rsidR="00D76D0D">
        <w:rPr>
          <w:rFonts w:eastAsia="宋体"/>
          <w:lang w:val="en-US" w:eastAsia="zh-CN"/>
        </w:rPr>
        <w:t xml:space="preserve">and 1/16 </w:t>
      </w:r>
      <w:r>
        <w:rPr>
          <w:rFonts w:eastAsia="宋体"/>
          <w:lang w:val="en-US" w:eastAsia="zh-CN"/>
        </w:rPr>
        <w:t>of Set A</w:t>
      </w:r>
      <w:r w:rsidR="00D76D0D">
        <w:rPr>
          <w:rFonts w:eastAsia="宋体" w:hint="eastAsia"/>
          <w:lang w:val="en-US" w:eastAsia="zh-CN"/>
        </w:rPr>
        <w:t>，</w:t>
      </w:r>
      <w:r w:rsidR="00D76D0D">
        <w:rPr>
          <w:rFonts w:eastAsia="宋体" w:hint="eastAsia"/>
          <w:lang w:val="en-US" w:eastAsia="zh-CN"/>
        </w:rPr>
        <w:t>with</w:t>
      </w:r>
      <w:r w:rsidR="00D76D0D">
        <w:rPr>
          <w:rFonts w:eastAsia="宋体"/>
          <w:lang w:val="en-US" w:eastAsia="zh-CN"/>
        </w:rPr>
        <w:t xml:space="preserve"> </w:t>
      </w:r>
      <w:r w:rsidR="00D76D0D">
        <w:rPr>
          <w:rFonts w:eastAsia="宋体" w:hint="eastAsia"/>
          <w:lang w:val="en-US" w:eastAsia="zh-CN"/>
        </w:rPr>
        <w:t>t</w:t>
      </w:r>
      <w:r w:rsidR="00D76D0D">
        <w:rPr>
          <w:rFonts w:eastAsia="宋体"/>
          <w:lang w:val="en-US" w:eastAsia="zh-CN"/>
        </w:rPr>
        <w:t xml:space="preserve">he pattern as in </w:t>
      </w:r>
      <w:r w:rsidR="00F65A89">
        <w:rPr>
          <w:rFonts w:eastAsia="宋体"/>
          <w:lang w:val="en-US" w:eastAsia="zh-CN"/>
        </w:rPr>
        <w:t>case1</w:t>
      </w:r>
      <w:r w:rsidR="00D76D0D">
        <w:rPr>
          <w:rFonts w:eastAsia="宋体"/>
          <w:lang w:val="en-US" w:eastAsia="zh-CN"/>
        </w:rPr>
        <w:t xml:space="preserve">, </w:t>
      </w:r>
      <w:r w:rsidR="00F65A89">
        <w:rPr>
          <w:rFonts w:eastAsia="宋体"/>
          <w:lang w:val="en-US" w:eastAsia="zh-CN"/>
        </w:rPr>
        <w:t>case</w:t>
      </w:r>
      <w:r w:rsidR="00D76D0D">
        <w:rPr>
          <w:rFonts w:eastAsia="宋体"/>
          <w:lang w:val="en-US" w:eastAsia="zh-CN"/>
        </w:rPr>
        <w:t xml:space="preserve">2, </w:t>
      </w:r>
      <w:r w:rsidR="00F65A89">
        <w:rPr>
          <w:rFonts w:eastAsia="宋体"/>
          <w:lang w:val="en-US" w:eastAsia="zh-CN"/>
        </w:rPr>
        <w:t>case</w:t>
      </w:r>
      <w:r w:rsidR="00D76D0D">
        <w:rPr>
          <w:rFonts w:eastAsia="宋体"/>
          <w:lang w:val="en-US" w:eastAsia="zh-CN"/>
        </w:rPr>
        <w:t xml:space="preserve"> 3, </w:t>
      </w:r>
      <w:r w:rsidR="00F65A89">
        <w:rPr>
          <w:rFonts w:eastAsia="宋体"/>
          <w:lang w:val="en-US" w:eastAsia="zh-CN"/>
        </w:rPr>
        <w:t xml:space="preserve">the green </w:t>
      </w:r>
      <w:r w:rsidR="00F65A89" w:rsidRPr="00F65A89">
        <w:rPr>
          <w:rFonts w:eastAsia="宋体"/>
          <w:lang w:val="en-US" w:eastAsia="zh-CN"/>
        </w:rPr>
        <w:t>grid</w:t>
      </w:r>
      <w:r w:rsidR="00F65A89">
        <w:rPr>
          <w:rFonts w:eastAsia="宋体"/>
          <w:lang w:val="en-US" w:eastAsia="zh-CN"/>
        </w:rPr>
        <w:t xml:space="preserve"> means the selected beams for Set B, </w:t>
      </w:r>
      <w:r w:rsidR="00D76D0D">
        <w:rPr>
          <w:rFonts w:eastAsia="宋体"/>
          <w:lang w:val="en-US" w:eastAsia="zh-CN"/>
        </w:rPr>
        <w:t>the results is as following:</w:t>
      </w:r>
    </w:p>
    <w:p w14:paraId="2BB05E0E" w14:textId="64447FA9" w:rsidR="008C5DD1" w:rsidRDefault="008C5DD1" w:rsidP="008C5DD1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D76D0D">
        <w:rPr>
          <w:rFonts w:eastAsia="宋体"/>
          <w:lang w:val="en-US" w:eastAsia="zh-CN"/>
        </w:rPr>
        <w:t>4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of Tx beam prediction for fixed Set B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829"/>
        <w:gridCol w:w="1733"/>
        <w:gridCol w:w="1598"/>
        <w:gridCol w:w="1598"/>
        <w:gridCol w:w="1598"/>
        <w:gridCol w:w="1598"/>
      </w:tblGrid>
      <w:tr w:rsidR="00CB08AE" w14:paraId="0A89E97A" w14:textId="35D0BD63" w:rsidTr="00CB08AE">
        <w:tc>
          <w:tcPr>
            <w:tcW w:w="1829" w:type="dxa"/>
          </w:tcPr>
          <w:p w14:paraId="7338142D" w14:textId="3DCC84FD" w:rsidR="00CB08AE" w:rsidRDefault="00CB08AE" w:rsidP="008C5DD1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Simulation case</w:t>
            </w:r>
          </w:p>
        </w:tc>
        <w:tc>
          <w:tcPr>
            <w:tcW w:w="1733" w:type="dxa"/>
          </w:tcPr>
          <w:p w14:paraId="496AF8BC" w14:textId="0A319A5D" w:rsidR="00CB08AE" w:rsidRDefault="00CB08AE" w:rsidP="008C5DD1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et B beams</w:t>
            </w:r>
          </w:p>
        </w:tc>
        <w:tc>
          <w:tcPr>
            <w:tcW w:w="1598" w:type="dxa"/>
          </w:tcPr>
          <w:p w14:paraId="27D51DD7" w14:textId="37968C4C" w:rsidR="00CB08AE" w:rsidRDefault="00CB08AE" w:rsidP="008C5DD1">
            <w:pPr>
              <w:rPr>
                <w:rFonts w:eastAsia="宋体"/>
                <w:lang w:val="en-US" w:eastAsia="zh-CN"/>
              </w:rPr>
            </w:pPr>
            <w:r w:rsidRPr="00CB08AE">
              <w:rPr>
                <w:rFonts w:eastAsia="宋体"/>
                <w:lang w:val="en-US" w:eastAsia="zh-CN"/>
              </w:rPr>
              <w:t>Top-1(%)</w:t>
            </w:r>
          </w:p>
        </w:tc>
        <w:tc>
          <w:tcPr>
            <w:tcW w:w="1598" w:type="dxa"/>
          </w:tcPr>
          <w:p w14:paraId="35E676E8" w14:textId="4C300B21" w:rsidR="00CB08AE" w:rsidRDefault="00CB08AE" w:rsidP="008C5DD1">
            <w:pPr>
              <w:rPr>
                <w:rFonts w:eastAsia="宋体"/>
                <w:lang w:val="en-US" w:eastAsia="zh-CN"/>
              </w:rPr>
            </w:pPr>
            <w:r w:rsidRPr="00CB08AE">
              <w:rPr>
                <w:rFonts w:eastAsia="宋体"/>
                <w:lang w:val="en-US" w:eastAsia="zh-CN"/>
              </w:rPr>
              <w:t>Top-2/1(%)</w:t>
            </w:r>
          </w:p>
        </w:tc>
        <w:tc>
          <w:tcPr>
            <w:tcW w:w="1598" w:type="dxa"/>
          </w:tcPr>
          <w:p w14:paraId="656C65CA" w14:textId="02EA6C6C" w:rsidR="00CB08AE" w:rsidRDefault="00CB08AE" w:rsidP="008C5DD1">
            <w:pPr>
              <w:rPr>
                <w:rFonts w:eastAsia="宋体"/>
                <w:lang w:val="en-US" w:eastAsia="zh-CN"/>
              </w:rPr>
            </w:pPr>
            <w:r w:rsidRPr="00CB08AE">
              <w:rPr>
                <w:rFonts w:eastAsia="宋体"/>
                <w:lang w:val="en-US" w:eastAsia="zh-CN"/>
              </w:rPr>
              <w:t>Top-4/1(%)</w:t>
            </w:r>
          </w:p>
        </w:tc>
        <w:tc>
          <w:tcPr>
            <w:tcW w:w="1598" w:type="dxa"/>
          </w:tcPr>
          <w:p w14:paraId="23FE489F" w14:textId="6708ED6A" w:rsidR="00CB08AE" w:rsidRDefault="00CB08AE" w:rsidP="008C5DD1">
            <w:pPr>
              <w:rPr>
                <w:rFonts w:eastAsia="宋体"/>
                <w:lang w:val="en-US" w:eastAsia="zh-CN"/>
              </w:rPr>
            </w:pPr>
            <w:r w:rsidRPr="00CB08AE">
              <w:rPr>
                <w:rFonts w:eastAsia="宋体"/>
                <w:lang w:val="en-US" w:eastAsia="zh-CN"/>
              </w:rPr>
              <w:t>Top-</w:t>
            </w:r>
            <w:r>
              <w:rPr>
                <w:rFonts w:eastAsia="宋体"/>
                <w:lang w:val="en-US" w:eastAsia="zh-CN"/>
              </w:rPr>
              <w:t>8</w:t>
            </w:r>
            <w:r w:rsidRPr="00CB08AE">
              <w:rPr>
                <w:rFonts w:eastAsia="宋体"/>
                <w:lang w:val="en-US" w:eastAsia="zh-CN"/>
              </w:rPr>
              <w:t>/1(%)</w:t>
            </w:r>
          </w:p>
        </w:tc>
      </w:tr>
      <w:tr w:rsidR="00CB08AE" w14:paraId="3AAB0BC1" w14:textId="6D34C471" w:rsidTr="00CB08AE">
        <w:tc>
          <w:tcPr>
            <w:tcW w:w="1829" w:type="dxa"/>
          </w:tcPr>
          <w:p w14:paraId="67CEA0CB" w14:textId="408919DB" w:rsidR="00CB08AE" w:rsidRDefault="00CB08AE" w:rsidP="008C5DD1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Case1</w:t>
            </w:r>
          </w:p>
        </w:tc>
        <w:tc>
          <w:tcPr>
            <w:tcW w:w="1733" w:type="dxa"/>
          </w:tcPr>
          <w:p w14:paraId="7CFB83C7" w14:textId="2BFBA06D" w:rsidR="00CB08AE" w:rsidRDefault="00CB08AE" w:rsidP="008C5DD1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  <w:tc>
          <w:tcPr>
            <w:tcW w:w="1598" w:type="dxa"/>
          </w:tcPr>
          <w:p w14:paraId="57FB690B" w14:textId="0BF9B613" w:rsidR="00CB08AE" w:rsidRDefault="00A24CB6" w:rsidP="008C5DD1">
            <w:pPr>
              <w:rPr>
                <w:rFonts w:eastAsia="宋体"/>
                <w:lang w:val="en-US" w:eastAsia="zh-CN"/>
              </w:rPr>
            </w:pPr>
            <w:r w:rsidRPr="00A24CB6">
              <w:rPr>
                <w:rFonts w:eastAsia="宋体"/>
                <w:lang w:val="en-US" w:eastAsia="zh-CN"/>
              </w:rPr>
              <w:t>85.13</w:t>
            </w:r>
          </w:p>
        </w:tc>
        <w:tc>
          <w:tcPr>
            <w:tcW w:w="1598" w:type="dxa"/>
          </w:tcPr>
          <w:p w14:paraId="62F9BFA8" w14:textId="7EEBCF69" w:rsidR="00CB08AE" w:rsidRDefault="00A24CB6" w:rsidP="008C5DD1">
            <w:pPr>
              <w:rPr>
                <w:rFonts w:eastAsia="宋体"/>
                <w:lang w:val="en-US" w:eastAsia="zh-CN"/>
              </w:rPr>
            </w:pPr>
            <w:r w:rsidRPr="00A24CB6">
              <w:rPr>
                <w:rFonts w:eastAsia="宋体"/>
                <w:lang w:val="en-US" w:eastAsia="zh-CN"/>
              </w:rPr>
              <w:t>96.80</w:t>
            </w:r>
          </w:p>
        </w:tc>
        <w:tc>
          <w:tcPr>
            <w:tcW w:w="1598" w:type="dxa"/>
          </w:tcPr>
          <w:p w14:paraId="223A891E" w14:textId="7AC0A695" w:rsidR="00CB08AE" w:rsidRDefault="00A24CB6" w:rsidP="008C5DD1">
            <w:pPr>
              <w:rPr>
                <w:rFonts w:eastAsia="宋体"/>
                <w:lang w:val="en-US" w:eastAsia="zh-CN"/>
              </w:rPr>
            </w:pPr>
            <w:r w:rsidRPr="00A24CB6">
              <w:rPr>
                <w:rFonts w:eastAsia="宋体"/>
                <w:lang w:val="en-US" w:eastAsia="zh-CN"/>
              </w:rPr>
              <w:t>99.47</w:t>
            </w:r>
          </w:p>
        </w:tc>
        <w:tc>
          <w:tcPr>
            <w:tcW w:w="1598" w:type="dxa"/>
          </w:tcPr>
          <w:p w14:paraId="1C61043C" w14:textId="43EFF031" w:rsidR="00CB08AE" w:rsidRDefault="0000176B" w:rsidP="008C5DD1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/</w:t>
            </w:r>
          </w:p>
        </w:tc>
      </w:tr>
      <w:tr w:rsidR="00CB08AE" w14:paraId="1A723A95" w14:textId="50EC3BE6" w:rsidTr="00CB08AE">
        <w:tc>
          <w:tcPr>
            <w:tcW w:w="1829" w:type="dxa"/>
          </w:tcPr>
          <w:p w14:paraId="4EEECC5F" w14:textId="714458F4" w:rsidR="00CB08AE" w:rsidRDefault="00CB08AE" w:rsidP="008C5DD1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Case2</w:t>
            </w:r>
          </w:p>
        </w:tc>
        <w:tc>
          <w:tcPr>
            <w:tcW w:w="1733" w:type="dxa"/>
          </w:tcPr>
          <w:p w14:paraId="3A232983" w14:textId="6F4649BD" w:rsidR="00CB08AE" w:rsidRDefault="00CB08AE" w:rsidP="008C5DD1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1598" w:type="dxa"/>
          </w:tcPr>
          <w:p w14:paraId="71FC47A0" w14:textId="05CAB5C5" w:rsidR="00CB08AE" w:rsidRDefault="00A24CB6" w:rsidP="008C5DD1">
            <w:pPr>
              <w:rPr>
                <w:rFonts w:eastAsia="宋体"/>
                <w:lang w:val="en-US" w:eastAsia="zh-CN"/>
              </w:rPr>
            </w:pPr>
            <w:r w:rsidRPr="00A24CB6">
              <w:rPr>
                <w:rFonts w:eastAsia="宋体"/>
                <w:lang w:val="en-US" w:eastAsia="zh-CN"/>
              </w:rPr>
              <w:t>55.9</w:t>
            </w:r>
          </w:p>
        </w:tc>
        <w:tc>
          <w:tcPr>
            <w:tcW w:w="1598" w:type="dxa"/>
          </w:tcPr>
          <w:p w14:paraId="7654B870" w14:textId="3780F651" w:rsidR="00CB08AE" w:rsidRDefault="00A24CB6" w:rsidP="008C5DD1">
            <w:pPr>
              <w:rPr>
                <w:rFonts w:eastAsia="宋体"/>
                <w:lang w:val="en-US" w:eastAsia="zh-CN"/>
              </w:rPr>
            </w:pPr>
            <w:r w:rsidRPr="00A24CB6">
              <w:rPr>
                <w:rFonts w:eastAsia="宋体"/>
                <w:lang w:val="en-US" w:eastAsia="zh-CN"/>
              </w:rPr>
              <w:t>73.69</w:t>
            </w:r>
          </w:p>
        </w:tc>
        <w:tc>
          <w:tcPr>
            <w:tcW w:w="1598" w:type="dxa"/>
          </w:tcPr>
          <w:p w14:paraId="2B348F82" w14:textId="4BC39332" w:rsidR="00CB08AE" w:rsidRDefault="00A24CB6" w:rsidP="008C5DD1">
            <w:pPr>
              <w:rPr>
                <w:rFonts w:eastAsia="宋体"/>
                <w:lang w:val="en-US" w:eastAsia="zh-CN"/>
              </w:rPr>
            </w:pPr>
            <w:r w:rsidRPr="00A24CB6">
              <w:rPr>
                <w:rFonts w:eastAsia="宋体"/>
                <w:lang w:val="en-US" w:eastAsia="zh-CN"/>
              </w:rPr>
              <w:t>90.51</w:t>
            </w:r>
          </w:p>
        </w:tc>
        <w:tc>
          <w:tcPr>
            <w:tcW w:w="1598" w:type="dxa"/>
          </w:tcPr>
          <w:p w14:paraId="11C2D90C" w14:textId="04261493" w:rsidR="00CB08AE" w:rsidRDefault="00A24CB6" w:rsidP="008C5DD1">
            <w:pPr>
              <w:rPr>
                <w:rFonts w:eastAsia="宋体"/>
                <w:lang w:val="en-US" w:eastAsia="zh-CN"/>
              </w:rPr>
            </w:pPr>
            <w:r w:rsidRPr="00A24CB6">
              <w:rPr>
                <w:rFonts w:eastAsia="宋体"/>
                <w:lang w:val="en-US" w:eastAsia="zh-CN"/>
              </w:rPr>
              <w:t>98.30</w:t>
            </w:r>
          </w:p>
        </w:tc>
      </w:tr>
      <w:tr w:rsidR="00CB08AE" w14:paraId="0DC7DD1C" w14:textId="7B0D69D0" w:rsidTr="00CB08AE">
        <w:tc>
          <w:tcPr>
            <w:tcW w:w="1829" w:type="dxa"/>
          </w:tcPr>
          <w:p w14:paraId="2B3E1D21" w14:textId="0E55E89D" w:rsidR="00CB08AE" w:rsidRDefault="00CB08AE" w:rsidP="008C5DD1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ase3</w:t>
            </w:r>
          </w:p>
        </w:tc>
        <w:tc>
          <w:tcPr>
            <w:tcW w:w="1733" w:type="dxa"/>
          </w:tcPr>
          <w:p w14:paraId="08F03AE8" w14:textId="7687D72F" w:rsidR="00CB08AE" w:rsidRDefault="00CB08AE" w:rsidP="008C5DD1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1598" w:type="dxa"/>
          </w:tcPr>
          <w:p w14:paraId="03108770" w14:textId="4CAC0941" w:rsidR="00CB08AE" w:rsidRDefault="00A24CB6" w:rsidP="008C5DD1">
            <w:pPr>
              <w:rPr>
                <w:rFonts w:eastAsia="宋体"/>
                <w:lang w:val="en-US" w:eastAsia="zh-CN"/>
              </w:rPr>
            </w:pPr>
            <w:r w:rsidRPr="00A24CB6">
              <w:rPr>
                <w:rFonts w:eastAsia="宋体"/>
                <w:lang w:val="en-US" w:eastAsia="zh-CN"/>
              </w:rPr>
              <w:t>38.67</w:t>
            </w:r>
          </w:p>
        </w:tc>
        <w:tc>
          <w:tcPr>
            <w:tcW w:w="1598" w:type="dxa"/>
          </w:tcPr>
          <w:p w14:paraId="2C288D29" w14:textId="69764EF9" w:rsidR="00CB08AE" w:rsidRDefault="00A24CB6" w:rsidP="008C5DD1">
            <w:pPr>
              <w:rPr>
                <w:rFonts w:eastAsia="宋体"/>
                <w:lang w:val="en-US" w:eastAsia="zh-CN"/>
              </w:rPr>
            </w:pPr>
            <w:r w:rsidRPr="00A24CB6">
              <w:rPr>
                <w:rFonts w:eastAsia="宋体"/>
                <w:lang w:val="en-US" w:eastAsia="zh-CN"/>
              </w:rPr>
              <w:t>54.21</w:t>
            </w:r>
          </w:p>
        </w:tc>
        <w:tc>
          <w:tcPr>
            <w:tcW w:w="1598" w:type="dxa"/>
          </w:tcPr>
          <w:p w14:paraId="2ABC1D96" w14:textId="28F2C2C0" w:rsidR="00CB08AE" w:rsidRDefault="00A24CB6" w:rsidP="008C5DD1">
            <w:pPr>
              <w:rPr>
                <w:rFonts w:eastAsia="宋体"/>
                <w:lang w:val="en-US" w:eastAsia="zh-CN"/>
              </w:rPr>
            </w:pPr>
            <w:r w:rsidRPr="00A24CB6">
              <w:rPr>
                <w:rFonts w:eastAsia="宋体"/>
                <w:lang w:val="en-US" w:eastAsia="zh-CN"/>
              </w:rPr>
              <w:t>71.74</w:t>
            </w:r>
          </w:p>
        </w:tc>
        <w:tc>
          <w:tcPr>
            <w:tcW w:w="1598" w:type="dxa"/>
          </w:tcPr>
          <w:p w14:paraId="4CA14334" w14:textId="0332A86F" w:rsidR="00CB08AE" w:rsidRDefault="00A24CB6" w:rsidP="008C5DD1">
            <w:pPr>
              <w:rPr>
                <w:rFonts w:eastAsia="宋体"/>
                <w:lang w:val="en-US" w:eastAsia="zh-CN"/>
              </w:rPr>
            </w:pPr>
            <w:r w:rsidRPr="00A24CB6">
              <w:rPr>
                <w:rFonts w:eastAsia="宋体"/>
                <w:lang w:val="en-US" w:eastAsia="zh-CN"/>
              </w:rPr>
              <w:t>88.91</w:t>
            </w:r>
          </w:p>
        </w:tc>
      </w:tr>
    </w:tbl>
    <w:p w14:paraId="56CFE8C3" w14:textId="77777777" w:rsidR="008C5DD1" w:rsidRDefault="008C5DD1" w:rsidP="008C5DD1">
      <w:pPr>
        <w:rPr>
          <w:rFonts w:eastAsia="宋体"/>
          <w:lang w:val="en-US" w:eastAsia="zh-CN"/>
        </w:rPr>
      </w:pPr>
    </w:p>
    <w:p w14:paraId="50F7D180" w14:textId="317EFF31" w:rsidR="008C5DD1" w:rsidRPr="00914867" w:rsidRDefault="008C5DD1" w:rsidP="008C5DD1">
      <w:pPr>
        <w:rPr>
          <w:rFonts w:eastAsia="宋体"/>
          <w:lang w:val="en-US" w:eastAsia="zh-CN"/>
        </w:rPr>
      </w:pPr>
      <w:r w:rsidRPr="00914867">
        <w:rPr>
          <w:rFonts w:eastAsia="宋体"/>
          <w:lang w:val="en-US" w:eastAsia="zh-CN"/>
        </w:rPr>
        <w:t xml:space="preserve">From the simulation results, it’s observed that </w:t>
      </w:r>
      <w:r w:rsidRPr="00914867">
        <w:rPr>
          <w:rFonts w:eastAsia="宋体" w:hint="eastAsia"/>
          <w:lang w:val="en-US" w:eastAsia="zh-CN"/>
        </w:rPr>
        <w:t>t</w:t>
      </w:r>
      <w:r w:rsidRPr="00914867">
        <w:rPr>
          <w:rFonts w:eastAsia="宋体"/>
          <w:lang w:val="en-US" w:eastAsia="zh-CN"/>
        </w:rPr>
        <w:t xml:space="preserve">he </w:t>
      </w:r>
      <w:r w:rsidR="0051228B">
        <w:rPr>
          <w:rFonts w:eastAsia="宋体"/>
          <w:lang w:val="en-US" w:eastAsia="zh-CN"/>
        </w:rPr>
        <w:t>higher</w:t>
      </w:r>
      <w:r w:rsidRPr="00914867">
        <w:rPr>
          <w:rFonts w:eastAsia="宋体"/>
          <w:lang w:val="en-US" w:eastAsia="zh-CN"/>
        </w:rPr>
        <w:t xml:space="preserve"> sampling rate achieves</w:t>
      </w:r>
      <w:r>
        <w:rPr>
          <w:rFonts w:eastAsia="宋体"/>
          <w:lang w:val="en-US" w:eastAsia="zh-CN"/>
        </w:rPr>
        <w:t xml:space="preserve"> the</w:t>
      </w:r>
      <w:r w:rsidRPr="00914867">
        <w:rPr>
          <w:rFonts w:eastAsia="宋体"/>
          <w:lang w:val="en-US" w:eastAsia="zh-CN"/>
        </w:rPr>
        <w:t xml:space="preserve"> better performance.</w:t>
      </w:r>
    </w:p>
    <w:p w14:paraId="52C0A6A5" w14:textId="44EB0599" w:rsidR="002A5ACB" w:rsidRPr="0089243F" w:rsidRDefault="00BF6746" w:rsidP="0089243F">
      <w:pPr>
        <w:pStyle w:val="a"/>
        <w:numPr>
          <w:ilvl w:val="0"/>
          <w:numId w:val="36"/>
        </w:numPr>
      </w:pPr>
      <w:r w:rsidRPr="0089243F">
        <w:t>The accuracy of Top-1 beam prediction is higher for Case1 (85.13%) as compared to Case2 (55.9%) and Case3 (38.67%)</w:t>
      </w:r>
    </w:p>
    <w:p w14:paraId="76086984" w14:textId="23CEA754" w:rsidR="008973FA" w:rsidRPr="0089243F" w:rsidRDefault="00BF6746" w:rsidP="0089243F">
      <w:pPr>
        <w:pStyle w:val="a"/>
        <w:numPr>
          <w:ilvl w:val="0"/>
          <w:numId w:val="36"/>
        </w:numPr>
      </w:pPr>
      <w:r w:rsidRPr="0089243F">
        <w:t>As the number of beams used decreases, the accuracy of all indicators (Top-1, Top-2/1, Top-4/1) also decreases in all the cases</w:t>
      </w:r>
    </w:p>
    <w:p w14:paraId="25AE79DD" w14:textId="77777777" w:rsidR="00EB322E" w:rsidRDefault="00EB322E" w:rsidP="00EB322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the complexity of AI/ML model,</w:t>
      </w:r>
    </w:p>
    <w:p w14:paraId="3185CFFA" w14:textId="5F47259D" w:rsidR="00EB322E" w:rsidRPr="0089243F" w:rsidRDefault="00EB322E" w:rsidP="0089243F">
      <w:pPr>
        <w:pStyle w:val="a"/>
        <w:numPr>
          <w:ilvl w:val="0"/>
          <w:numId w:val="36"/>
        </w:numPr>
      </w:pPr>
      <w:r w:rsidRPr="0089243F">
        <w:t>The AI/ML model has t</w:t>
      </w:r>
      <w:r w:rsidRPr="0089243F">
        <w:rPr>
          <w:rFonts w:hint="eastAsia"/>
        </w:rPr>
        <w:t>otal</w:t>
      </w:r>
      <w:r w:rsidRPr="0089243F">
        <w:t xml:space="preserve"> 1</w:t>
      </w:r>
      <w:r w:rsidR="00515C0C" w:rsidRPr="0089243F">
        <w:t>4K</w:t>
      </w:r>
      <w:r w:rsidRPr="0089243F">
        <w:t xml:space="preserve"> parameters with single-float data type.</w:t>
      </w:r>
    </w:p>
    <w:p w14:paraId="7588889A" w14:textId="74F9A940" w:rsidR="00EB322E" w:rsidRPr="0089243F" w:rsidRDefault="00EB322E" w:rsidP="0089243F">
      <w:pPr>
        <w:pStyle w:val="a"/>
        <w:numPr>
          <w:ilvl w:val="0"/>
          <w:numId w:val="36"/>
        </w:numPr>
      </w:pPr>
      <w:r w:rsidRPr="0089243F">
        <w:t xml:space="preserve">The size of AI/ML model is about </w:t>
      </w:r>
      <w:r w:rsidR="00515C0C" w:rsidRPr="0089243F">
        <w:t>204</w:t>
      </w:r>
      <w:r w:rsidRPr="0089243F">
        <w:t>Kbytes.</w:t>
      </w:r>
    </w:p>
    <w:p w14:paraId="11ED7389" w14:textId="2E2D7AFC" w:rsidR="00EB322E" w:rsidRPr="0089243F" w:rsidRDefault="00EB322E" w:rsidP="0089243F">
      <w:pPr>
        <w:pStyle w:val="a"/>
        <w:numPr>
          <w:ilvl w:val="0"/>
          <w:numId w:val="36"/>
        </w:numPr>
      </w:pPr>
      <w:r w:rsidRPr="0089243F">
        <w:t xml:space="preserve">The computational complexity of AI/ML model is about </w:t>
      </w:r>
      <w:r w:rsidR="00515C0C" w:rsidRPr="0089243F">
        <w:t>30K</w:t>
      </w:r>
      <w:r w:rsidRPr="0089243F">
        <w:t xml:space="preserve"> float point of operations. </w:t>
      </w:r>
    </w:p>
    <w:p w14:paraId="440ADCB4" w14:textId="19BEF1D6" w:rsidR="008C5DD1" w:rsidRPr="00FB6C1D" w:rsidRDefault="008C5DD1" w:rsidP="008C5DD1">
      <w:pPr>
        <w:rPr>
          <w:rFonts w:eastAsia="宋体"/>
          <w:lang w:val="en-US" w:eastAsia="zh-CN"/>
        </w:rPr>
      </w:pPr>
      <w:r w:rsidRPr="00FB6C1D">
        <w:rPr>
          <w:rFonts w:eastAsia="宋体"/>
          <w:lang w:val="en-US" w:eastAsia="zh-CN"/>
        </w:rPr>
        <w:t xml:space="preserve">For fixed </w:t>
      </w:r>
      <w:r w:rsidR="009B3664" w:rsidRPr="00FB6C1D">
        <w:rPr>
          <w:rFonts w:eastAsia="宋体"/>
          <w:lang w:val="en-US" w:eastAsia="zh-CN"/>
        </w:rPr>
        <w:t>Set B</w:t>
      </w:r>
      <w:r w:rsidR="003F28A8" w:rsidRPr="00FB6C1D">
        <w:rPr>
          <w:rFonts w:eastAsia="宋体"/>
          <w:lang w:val="en-US" w:eastAsia="zh-CN"/>
        </w:rPr>
        <w:t xml:space="preserve"> of Tx beams</w:t>
      </w:r>
      <w:r w:rsidRPr="00FB6C1D">
        <w:rPr>
          <w:rFonts w:eastAsia="宋体"/>
          <w:lang w:val="en-US" w:eastAsia="zh-CN"/>
        </w:rPr>
        <w:t xml:space="preserve"> constructed with predefined sampling rate (1/4 or 1/8) from </w:t>
      </w:r>
      <w:r w:rsidR="00EC3174" w:rsidRPr="00FB6C1D">
        <w:rPr>
          <w:rFonts w:eastAsia="宋体"/>
          <w:lang w:val="en-US" w:eastAsia="zh-CN"/>
        </w:rPr>
        <w:t xml:space="preserve">Tx </w:t>
      </w:r>
      <w:r w:rsidRPr="00FB6C1D">
        <w:rPr>
          <w:rFonts w:eastAsia="宋体"/>
          <w:lang w:val="en-US" w:eastAsia="zh-CN"/>
        </w:rPr>
        <w:t>beams of Set A,</w:t>
      </w:r>
      <w:r w:rsidR="001C5B01" w:rsidRPr="00FB6C1D">
        <w:rPr>
          <w:rFonts w:eastAsia="宋体"/>
          <w:lang w:val="en-US" w:eastAsia="zh-CN"/>
        </w:rPr>
        <w:t xml:space="preserve"> we have the following observation</w:t>
      </w:r>
      <w:r w:rsidR="00FB6C1D">
        <w:rPr>
          <w:rFonts w:eastAsia="宋体"/>
          <w:lang w:val="en-US" w:eastAsia="zh-CN"/>
        </w:rPr>
        <w:t>s</w:t>
      </w:r>
    </w:p>
    <w:p w14:paraId="3CC9965F" w14:textId="38CCF330" w:rsidR="001C5B01" w:rsidRDefault="001C5B01" w:rsidP="001C5B01">
      <w:pPr>
        <w:rPr>
          <w:rFonts w:eastAsia="宋体"/>
          <w:lang w:val="en-US" w:eastAsia="zh-CN"/>
        </w:rPr>
      </w:pPr>
      <w:r>
        <w:rPr>
          <w:rFonts w:eastAsia="宋体"/>
          <w:b/>
          <w:bCs/>
          <w:lang w:val="en-US" w:eastAsia="zh-CN"/>
        </w:rPr>
        <w:t>O</w:t>
      </w:r>
      <w:r w:rsidRPr="000C3A90">
        <w:rPr>
          <w:rFonts w:eastAsia="宋体"/>
          <w:b/>
          <w:bCs/>
          <w:lang w:val="en-US" w:eastAsia="zh-CN"/>
        </w:rPr>
        <w:t>bservation</w:t>
      </w:r>
      <w:r>
        <w:rPr>
          <w:rFonts w:eastAsia="宋体"/>
          <w:b/>
          <w:bCs/>
          <w:lang w:val="en-US" w:eastAsia="zh-CN"/>
        </w:rPr>
        <w:t xml:space="preserve"> 1: </w:t>
      </w:r>
      <w:r w:rsidR="008C5DD1" w:rsidRPr="00BF6746">
        <w:rPr>
          <w:rFonts w:eastAsia="宋体"/>
          <w:lang w:val="en-US" w:eastAsia="zh-CN"/>
        </w:rPr>
        <w:t>Comparing with the exhaustive beam sweeping, the RS overhead is reduced 75%@1/4 sampling rate</w:t>
      </w:r>
      <w:r w:rsidR="00BF6746" w:rsidRPr="00BF6746">
        <w:rPr>
          <w:rFonts w:eastAsia="宋体" w:hint="eastAsia"/>
          <w:lang w:val="en-US" w:eastAsia="zh-CN"/>
        </w:rPr>
        <w:t>，</w:t>
      </w:r>
      <w:r w:rsidR="008C5DD1" w:rsidRPr="00BF6746">
        <w:rPr>
          <w:rFonts w:eastAsia="宋体"/>
          <w:lang w:val="en-US" w:eastAsia="zh-CN"/>
        </w:rPr>
        <w:t>87.5% @1/8 sampling rat</w:t>
      </w:r>
      <w:r w:rsidR="00BF6746" w:rsidRPr="00BF6746">
        <w:rPr>
          <w:rFonts w:eastAsia="宋体"/>
          <w:lang w:val="en-US" w:eastAsia="zh-CN"/>
        </w:rPr>
        <w:t xml:space="preserve">e and </w:t>
      </w:r>
      <w:r w:rsidR="00BF6746" w:rsidRPr="00BF6746">
        <w:rPr>
          <w:rFonts w:eastAsia="宋体" w:hint="eastAsia"/>
          <w:lang w:val="en-US" w:eastAsia="zh-CN"/>
        </w:rPr>
        <w:t>93.7%@1/16</w:t>
      </w:r>
      <w:r w:rsidR="00EC3174" w:rsidRPr="00BF6746">
        <w:rPr>
          <w:rFonts w:eastAsia="宋体"/>
          <w:lang w:val="en-US" w:eastAsia="zh-CN"/>
        </w:rPr>
        <w:t xml:space="preserve"> </w:t>
      </w:r>
      <w:r w:rsidR="00BF6746" w:rsidRPr="00BF6746">
        <w:rPr>
          <w:rFonts w:eastAsia="宋体"/>
          <w:lang w:val="en-US" w:eastAsia="zh-CN"/>
        </w:rPr>
        <w:t>sampling rate with</w:t>
      </w:r>
      <w:r w:rsidR="00EC3174" w:rsidRPr="00BF6746">
        <w:rPr>
          <w:rFonts w:eastAsia="宋体"/>
          <w:lang w:val="en-US" w:eastAsia="zh-CN"/>
        </w:rPr>
        <w:t xml:space="preserve"> option 1 of KPI about RS overhead reduction</w:t>
      </w:r>
      <w:r w:rsidR="008C5DD1" w:rsidRPr="00BF6746">
        <w:rPr>
          <w:rFonts w:eastAsia="宋体"/>
          <w:lang w:val="en-US" w:eastAsia="zh-CN"/>
        </w:rPr>
        <w:t>.</w:t>
      </w:r>
    </w:p>
    <w:p w14:paraId="75EC1673" w14:textId="700F1FD0" w:rsidR="008C5DD1" w:rsidRPr="00BF6746" w:rsidRDefault="001C5B01" w:rsidP="001C5B01">
      <w:pPr>
        <w:rPr>
          <w:rFonts w:eastAsia="宋体"/>
          <w:lang w:val="en-US" w:eastAsia="zh-CN"/>
        </w:rPr>
      </w:pPr>
      <w:r>
        <w:rPr>
          <w:rFonts w:eastAsia="宋体"/>
          <w:b/>
          <w:bCs/>
          <w:lang w:val="en-US" w:eastAsia="zh-CN"/>
        </w:rPr>
        <w:t>O</w:t>
      </w:r>
      <w:r w:rsidRPr="000C3A90">
        <w:rPr>
          <w:rFonts w:eastAsia="宋体"/>
          <w:b/>
          <w:bCs/>
          <w:lang w:val="en-US" w:eastAsia="zh-CN"/>
        </w:rPr>
        <w:t>bservation</w:t>
      </w:r>
      <w:r>
        <w:rPr>
          <w:rFonts w:eastAsia="宋体"/>
          <w:b/>
          <w:bCs/>
          <w:lang w:val="en-US" w:eastAsia="zh-CN"/>
        </w:rPr>
        <w:t xml:space="preserve"> 2: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 w:rsidR="008C5DD1" w:rsidRPr="00BF6746">
        <w:rPr>
          <w:rFonts w:eastAsia="宋体"/>
          <w:lang w:val="en-US" w:eastAsia="zh-CN"/>
        </w:rPr>
        <w:t xml:space="preserve">The </w:t>
      </w:r>
      <w:r w:rsidR="00EC74AC" w:rsidRPr="00BF6746">
        <w:rPr>
          <w:rFonts w:eastAsia="宋体"/>
          <w:lang w:val="en-US" w:eastAsia="zh-CN"/>
        </w:rPr>
        <w:t>higher</w:t>
      </w:r>
      <w:r w:rsidR="008C5DD1" w:rsidRPr="00BF6746">
        <w:rPr>
          <w:rFonts w:eastAsia="宋体"/>
          <w:lang w:val="en-US" w:eastAsia="zh-CN"/>
        </w:rPr>
        <w:t xml:space="preserve"> sampling rate achieves the better performance.</w:t>
      </w:r>
    </w:p>
    <w:p w14:paraId="7D262A17" w14:textId="33E2E477" w:rsidR="008C5DD1" w:rsidRPr="00FB6C1D" w:rsidRDefault="00BF6746" w:rsidP="00FB6C1D">
      <w:pPr>
        <w:pStyle w:val="a"/>
        <w:numPr>
          <w:ilvl w:val="0"/>
          <w:numId w:val="36"/>
        </w:numPr>
      </w:pPr>
      <w:r w:rsidRPr="00FB6C1D">
        <w:t>The accuracy of Top-1 beam prediction is higher for Case1 (85.13%) as compared to Case2 (55.9%) and Case3 (38.67%)</w:t>
      </w:r>
      <w:r w:rsidR="008C5DD1" w:rsidRPr="00FB6C1D">
        <w:t xml:space="preserve"> </w:t>
      </w:r>
    </w:p>
    <w:p w14:paraId="57E224D5" w14:textId="0007792A" w:rsidR="00794292" w:rsidRPr="00FB6C1D" w:rsidRDefault="00BF6746" w:rsidP="00FB6C1D">
      <w:pPr>
        <w:pStyle w:val="a"/>
        <w:numPr>
          <w:ilvl w:val="0"/>
          <w:numId w:val="36"/>
        </w:numPr>
      </w:pPr>
      <w:r w:rsidRPr="00FB6C1D">
        <w:t>The accuracy of Top-</w:t>
      </w:r>
      <w:r w:rsidR="00254FD4" w:rsidRPr="00FB6C1D">
        <w:t>2</w:t>
      </w:r>
      <w:r w:rsidRPr="00FB6C1D">
        <w:t xml:space="preserve"> beam prediction is higher for Case1 (</w:t>
      </w:r>
      <w:r w:rsidR="00B02C97" w:rsidRPr="00A24CB6">
        <w:rPr>
          <w:rFonts w:eastAsia="宋体"/>
          <w:lang w:val="en-US" w:eastAsia="zh-CN"/>
        </w:rPr>
        <w:t>96.80</w:t>
      </w:r>
      <w:r w:rsidRPr="00FB6C1D">
        <w:t>%) as compared to Case2 (</w:t>
      </w:r>
      <w:r w:rsidR="00B02C97" w:rsidRPr="00B02C97">
        <w:t>73.69</w:t>
      </w:r>
      <w:r w:rsidRPr="00FB6C1D">
        <w:t>%) and Case3 (</w:t>
      </w:r>
      <w:r w:rsidR="00B02C97" w:rsidRPr="00B02C97">
        <w:t>54.21</w:t>
      </w:r>
      <w:r w:rsidRPr="00FB6C1D">
        <w:t>%)</w:t>
      </w:r>
    </w:p>
    <w:p w14:paraId="05C928DF" w14:textId="60075BBC" w:rsidR="00BF6746" w:rsidRPr="00FB6C1D" w:rsidRDefault="00BF6746" w:rsidP="00FB6C1D">
      <w:pPr>
        <w:pStyle w:val="a"/>
        <w:numPr>
          <w:ilvl w:val="0"/>
          <w:numId w:val="36"/>
        </w:numPr>
      </w:pPr>
      <w:r w:rsidRPr="00FB6C1D">
        <w:t>The accuracy of Top-</w:t>
      </w:r>
      <w:r w:rsidR="00254FD4" w:rsidRPr="00FB6C1D">
        <w:t>4</w:t>
      </w:r>
      <w:r w:rsidRPr="00FB6C1D">
        <w:t xml:space="preserve"> beam prediction is higher for Case1 (</w:t>
      </w:r>
      <w:r w:rsidR="004A5A47" w:rsidRPr="004A5A47">
        <w:t>99.47</w:t>
      </w:r>
      <w:r w:rsidRPr="00FB6C1D">
        <w:t>%) as compared to Case2 (</w:t>
      </w:r>
      <w:r w:rsidR="004A5A47" w:rsidRPr="004A5A47">
        <w:t>90.51</w:t>
      </w:r>
      <w:r w:rsidRPr="00FB6C1D">
        <w:t>%) and Case3 (</w:t>
      </w:r>
      <w:r w:rsidR="004A5A47" w:rsidRPr="004A5A47">
        <w:t>71.74</w:t>
      </w:r>
      <w:r w:rsidRPr="00FB6C1D">
        <w:t>%)</w:t>
      </w:r>
    </w:p>
    <w:p w14:paraId="13F47160" w14:textId="06F4866C" w:rsidR="001C5B01" w:rsidRPr="00B02C97" w:rsidRDefault="00254FD4" w:rsidP="00B02C97">
      <w:pPr>
        <w:pStyle w:val="a"/>
        <w:numPr>
          <w:ilvl w:val="0"/>
          <w:numId w:val="36"/>
        </w:numPr>
      </w:pPr>
      <w:r w:rsidRPr="00FB6C1D">
        <w:t>The accuracy of Top-4 beam prediction is higher for Case2 (</w:t>
      </w:r>
      <w:r w:rsidR="004A5A47" w:rsidRPr="004A5A47">
        <w:t>98.30</w:t>
      </w:r>
      <w:r w:rsidRPr="00FB6C1D">
        <w:t>%) and Case3 (</w:t>
      </w:r>
      <w:r w:rsidR="004A5A47" w:rsidRPr="004A5A47">
        <w:t>88.91</w:t>
      </w:r>
      <w:r w:rsidRPr="00FB6C1D">
        <w:t>%)</w:t>
      </w:r>
    </w:p>
    <w:p w14:paraId="66305446" w14:textId="225A5967" w:rsidR="008C5DD1" w:rsidRPr="00FB6C1D" w:rsidRDefault="001C5B01" w:rsidP="00FB6C1D">
      <w:pPr>
        <w:rPr>
          <w:rFonts w:eastAsia="宋体"/>
          <w:b/>
          <w:bCs/>
          <w:lang w:val="en-US" w:eastAsia="zh-CN"/>
        </w:rPr>
      </w:pPr>
      <w:r w:rsidRPr="00FB6C1D">
        <w:rPr>
          <w:rFonts w:eastAsia="宋体"/>
          <w:b/>
          <w:bCs/>
          <w:lang w:val="en-US" w:eastAsia="zh-CN"/>
        </w:rPr>
        <w:t xml:space="preserve">Observation </w:t>
      </w:r>
      <w:r w:rsidR="00FB6C1D" w:rsidRPr="00FB6C1D">
        <w:rPr>
          <w:rFonts w:eastAsia="宋体"/>
          <w:b/>
          <w:bCs/>
          <w:lang w:val="en-US" w:eastAsia="zh-CN"/>
        </w:rPr>
        <w:t>3</w:t>
      </w:r>
      <w:r w:rsidRPr="00FB6C1D">
        <w:rPr>
          <w:rFonts w:eastAsia="宋体"/>
          <w:b/>
          <w:bCs/>
          <w:lang w:val="en-US" w:eastAsia="zh-CN"/>
        </w:rPr>
        <w:t>:</w:t>
      </w:r>
      <w:r w:rsidR="00FB6C1D">
        <w:rPr>
          <w:rFonts w:eastAsia="宋体"/>
          <w:b/>
          <w:bCs/>
          <w:lang w:val="en-US" w:eastAsia="zh-CN"/>
        </w:rPr>
        <w:t xml:space="preserve"> </w:t>
      </w:r>
      <w:r w:rsidR="008C5DD1" w:rsidRPr="00FB6C1D">
        <w:rPr>
          <w:rFonts w:eastAsia="宋体"/>
          <w:b/>
          <w:bCs/>
          <w:lang w:val="en-US" w:eastAsia="zh-CN"/>
        </w:rPr>
        <w:t>For the complexity of AI/ML model</w:t>
      </w:r>
    </w:p>
    <w:p w14:paraId="671E017B" w14:textId="6E960596" w:rsidR="008C5DD1" w:rsidRPr="00FB6C1D" w:rsidRDefault="008C5DD1" w:rsidP="00FB6C1D">
      <w:pPr>
        <w:pStyle w:val="a"/>
        <w:numPr>
          <w:ilvl w:val="0"/>
          <w:numId w:val="36"/>
        </w:numPr>
      </w:pPr>
      <w:r w:rsidRPr="00FB6C1D">
        <w:t>The AI/ML model has t</w:t>
      </w:r>
      <w:r w:rsidRPr="00FB6C1D">
        <w:rPr>
          <w:rFonts w:hint="eastAsia"/>
        </w:rPr>
        <w:t>otal</w:t>
      </w:r>
      <w:r w:rsidRPr="00FB6C1D">
        <w:t xml:space="preserve"> </w:t>
      </w:r>
      <w:r w:rsidR="00EB322E" w:rsidRPr="00FB6C1D">
        <w:t>11.5K</w:t>
      </w:r>
      <w:r w:rsidRPr="00FB6C1D">
        <w:t xml:space="preserve"> parameters with single-float data type.</w:t>
      </w:r>
    </w:p>
    <w:p w14:paraId="51402C75" w14:textId="7354B2AB" w:rsidR="00EB322E" w:rsidRPr="00FB6C1D" w:rsidRDefault="00EB322E" w:rsidP="00FB6C1D">
      <w:pPr>
        <w:pStyle w:val="a"/>
        <w:numPr>
          <w:ilvl w:val="0"/>
          <w:numId w:val="36"/>
        </w:numPr>
      </w:pPr>
      <w:r w:rsidRPr="00FB6C1D">
        <w:t xml:space="preserve">The size of AI/ML model is about </w:t>
      </w:r>
      <w:r w:rsidR="001C5B01" w:rsidRPr="00FB6C1D">
        <w:t>204</w:t>
      </w:r>
      <w:r w:rsidRPr="00FB6C1D">
        <w:t>Kbytes.</w:t>
      </w:r>
    </w:p>
    <w:p w14:paraId="5BA34EB8" w14:textId="620E4047" w:rsidR="00474214" w:rsidRDefault="008C5DD1" w:rsidP="00474214">
      <w:pPr>
        <w:pStyle w:val="a"/>
        <w:numPr>
          <w:ilvl w:val="0"/>
          <w:numId w:val="36"/>
        </w:numPr>
      </w:pPr>
      <w:r w:rsidRPr="00FB6C1D">
        <w:t xml:space="preserve">The computational complexity of AI/ML model is about </w:t>
      </w:r>
      <w:r w:rsidR="001C5B01" w:rsidRPr="00FB6C1D">
        <w:t>30</w:t>
      </w:r>
      <w:r w:rsidRPr="00FB6C1D">
        <w:t>K float point of operations.</w:t>
      </w:r>
    </w:p>
    <w:p w14:paraId="57C4CFCD" w14:textId="77777777" w:rsidR="00474214" w:rsidRPr="00FB6C1D" w:rsidRDefault="00474214" w:rsidP="00474214">
      <w:pPr>
        <w:pStyle w:val="a"/>
        <w:numPr>
          <w:ilvl w:val="0"/>
          <w:numId w:val="0"/>
        </w:numPr>
        <w:ind w:left="420"/>
      </w:pPr>
    </w:p>
    <w:p w14:paraId="02E99B16" w14:textId="201542D3" w:rsidR="00A24C35" w:rsidRDefault="00A24C35" w:rsidP="000E523C">
      <w:pPr>
        <w:pStyle w:val="10"/>
        <w:spacing w:after="180"/>
        <w:rPr>
          <w:lang w:val="en-US"/>
        </w:rPr>
      </w:pPr>
      <w:r w:rsidRPr="00F55FDE">
        <w:rPr>
          <w:lang w:val="en-US"/>
        </w:rPr>
        <w:t>Conclusion</w:t>
      </w:r>
    </w:p>
    <w:p w14:paraId="1F850609" w14:textId="2CB0DBA5" w:rsidR="00E930BB" w:rsidRPr="000E523C" w:rsidRDefault="00A24C35" w:rsidP="00E930BB">
      <w:pPr>
        <w:rPr>
          <w:rFonts w:eastAsia="宋体"/>
          <w:lang w:val="en-US" w:eastAsia="zh-CN"/>
        </w:rPr>
      </w:pPr>
      <w:r w:rsidRPr="000E523C">
        <w:rPr>
          <w:rFonts w:eastAsia="宋体"/>
          <w:lang w:val="en-US" w:eastAsia="zh-CN"/>
        </w:rPr>
        <w:t xml:space="preserve">In this contribution, we present our </w:t>
      </w:r>
      <w:r w:rsidR="007C6E59" w:rsidRPr="000E523C">
        <w:rPr>
          <w:rFonts w:eastAsia="宋体"/>
          <w:lang w:val="en-US" w:eastAsia="zh-CN"/>
        </w:rPr>
        <w:t>view</w:t>
      </w:r>
      <w:r w:rsidR="00FB030A" w:rsidRPr="000E523C">
        <w:rPr>
          <w:rFonts w:eastAsia="宋体"/>
          <w:lang w:val="en-US" w:eastAsia="zh-CN"/>
        </w:rPr>
        <w:t>s</w:t>
      </w:r>
      <w:r w:rsidR="007C6E59" w:rsidRPr="000E523C">
        <w:rPr>
          <w:rFonts w:eastAsia="宋体"/>
          <w:lang w:val="en-US" w:eastAsia="zh-CN"/>
        </w:rPr>
        <w:t xml:space="preserve"> and</w:t>
      </w:r>
      <w:r w:rsidR="00163CB9" w:rsidRPr="000E523C">
        <w:rPr>
          <w:rFonts w:eastAsia="宋体"/>
          <w:lang w:val="en-US" w:eastAsia="zh-CN"/>
        </w:rPr>
        <w:t xml:space="preserve"> the</w:t>
      </w:r>
      <w:r w:rsidR="007C6E59" w:rsidRPr="000E523C">
        <w:rPr>
          <w:rFonts w:eastAsia="宋体"/>
          <w:lang w:val="en-US" w:eastAsia="zh-CN"/>
        </w:rPr>
        <w:t xml:space="preserve"> </w:t>
      </w:r>
      <w:r w:rsidRPr="000E523C">
        <w:rPr>
          <w:rFonts w:eastAsia="宋体"/>
          <w:lang w:val="en-US" w:eastAsia="zh-CN"/>
        </w:rPr>
        <w:t>evaluation results of</w:t>
      </w:r>
      <w:r w:rsidR="009E4609" w:rsidRPr="000E523C">
        <w:rPr>
          <w:rFonts w:eastAsia="宋体"/>
          <w:lang w:val="en-US" w:eastAsia="zh-CN"/>
        </w:rPr>
        <w:t xml:space="preserve"> DL</w:t>
      </w:r>
      <w:r w:rsidRPr="000E523C">
        <w:rPr>
          <w:rFonts w:eastAsia="宋体"/>
          <w:lang w:val="en-US" w:eastAsia="zh-CN"/>
        </w:rPr>
        <w:t xml:space="preserve"> beam prediction on AL/ML. For the discussion, we have </w:t>
      </w:r>
      <w:r w:rsidR="00D25D8D" w:rsidRPr="000E523C">
        <w:rPr>
          <w:rFonts w:eastAsia="宋体"/>
          <w:lang w:val="en-US" w:eastAsia="zh-CN"/>
        </w:rPr>
        <w:t xml:space="preserve">the </w:t>
      </w:r>
      <w:r w:rsidRPr="000E523C">
        <w:rPr>
          <w:rFonts w:eastAsia="宋体"/>
          <w:lang w:val="en-US" w:eastAsia="zh-CN"/>
        </w:rPr>
        <w:t xml:space="preserve">following </w:t>
      </w:r>
      <w:r w:rsidR="00CC7506" w:rsidRPr="000E523C">
        <w:rPr>
          <w:rFonts w:eastAsia="宋体"/>
          <w:lang w:val="en-US" w:eastAsia="zh-CN"/>
        </w:rPr>
        <w:t>observation</w:t>
      </w:r>
      <w:r w:rsidR="0096401B" w:rsidRPr="000E523C">
        <w:rPr>
          <w:rFonts w:eastAsia="宋体"/>
          <w:lang w:val="en-US" w:eastAsia="zh-CN"/>
        </w:rPr>
        <w:t>s</w:t>
      </w:r>
      <w:r w:rsidR="00B340B6" w:rsidRPr="000E523C">
        <w:rPr>
          <w:rFonts w:eastAsia="宋体"/>
          <w:lang w:val="en-US" w:eastAsia="zh-CN"/>
        </w:rPr>
        <w:t>.</w:t>
      </w:r>
    </w:p>
    <w:p w14:paraId="2B3528D6" w14:textId="74D5474F" w:rsidR="00474214" w:rsidRPr="000E523C" w:rsidRDefault="00410FCD" w:rsidP="00410FCD">
      <w:pPr>
        <w:rPr>
          <w:rFonts w:eastAsia="宋体"/>
          <w:lang w:val="en-US" w:eastAsia="zh-CN"/>
        </w:rPr>
      </w:pPr>
      <w:r w:rsidRPr="000E523C">
        <w:rPr>
          <w:rFonts w:eastAsia="宋体"/>
          <w:b/>
          <w:bCs/>
          <w:lang w:val="en-US" w:eastAsia="zh-CN"/>
        </w:rPr>
        <w:t xml:space="preserve">Observation 1: </w:t>
      </w:r>
      <w:r w:rsidRPr="000E523C">
        <w:rPr>
          <w:rFonts w:eastAsia="宋体"/>
          <w:lang w:val="en-US" w:eastAsia="zh-CN"/>
        </w:rPr>
        <w:t>Comparing with the exhaustive beam sweeping, the RS overhead is reduced 75%@1/4 sampling rate</w:t>
      </w:r>
      <w:r w:rsidRPr="000E523C">
        <w:rPr>
          <w:rFonts w:eastAsia="宋体"/>
          <w:lang w:val="en-US" w:eastAsia="zh-CN"/>
        </w:rPr>
        <w:t>，</w:t>
      </w:r>
      <w:r w:rsidRPr="000E523C">
        <w:rPr>
          <w:rFonts w:eastAsia="宋体"/>
          <w:lang w:val="en-US" w:eastAsia="zh-CN"/>
        </w:rPr>
        <w:t>87.5% @1/8 sampling rate and 93.7%@1/16 sampling rate with option 1 of KPI about RS overhead reduction.</w:t>
      </w:r>
    </w:p>
    <w:p w14:paraId="625AEF62" w14:textId="77777777" w:rsidR="00410FCD" w:rsidRPr="000E523C" w:rsidRDefault="00410FCD" w:rsidP="00410FCD">
      <w:pPr>
        <w:rPr>
          <w:rFonts w:eastAsia="宋体"/>
          <w:lang w:val="en-US" w:eastAsia="zh-CN"/>
        </w:rPr>
      </w:pPr>
      <w:r w:rsidRPr="000E523C">
        <w:rPr>
          <w:rFonts w:eastAsia="宋体"/>
          <w:b/>
          <w:bCs/>
          <w:lang w:val="en-US" w:eastAsia="zh-CN"/>
        </w:rPr>
        <w:t xml:space="preserve">Observation 2: </w:t>
      </w:r>
      <w:r w:rsidRPr="000E523C">
        <w:rPr>
          <w:rFonts w:eastAsia="宋体"/>
          <w:lang w:val="en-US" w:eastAsia="zh-CN"/>
        </w:rPr>
        <w:t>The higher sampling rate achieves the better performance.</w:t>
      </w:r>
    </w:p>
    <w:p w14:paraId="559E691A" w14:textId="77777777" w:rsidR="00410FCD" w:rsidRPr="000E523C" w:rsidRDefault="00410FCD" w:rsidP="00410FCD">
      <w:pPr>
        <w:pStyle w:val="a"/>
        <w:numPr>
          <w:ilvl w:val="0"/>
          <w:numId w:val="36"/>
        </w:numPr>
      </w:pPr>
      <w:r w:rsidRPr="000E523C">
        <w:t xml:space="preserve">The accuracy of Top-1 beam prediction is higher for Case1 (85.13%) as compared to Case2 (55.9%) and Case3 (38.67%) </w:t>
      </w:r>
    </w:p>
    <w:p w14:paraId="3932F6DE" w14:textId="77777777" w:rsidR="00410FCD" w:rsidRPr="000E523C" w:rsidRDefault="00410FCD" w:rsidP="00410FCD">
      <w:pPr>
        <w:pStyle w:val="a"/>
        <w:numPr>
          <w:ilvl w:val="0"/>
          <w:numId w:val="36"/>
        </w:numPr>
      </w:pPr>
      <w:r w:rsidRPr="000E523C">
        <w:t>The accuracy of Top-2 beam prediction is higher for Case1 (</w:t>
      </w:r>
      <w:r w:rsidRPr="000E523C">
        <w:rPr>
          <w:rFonts w:eastAsia="宋体"/>
          <w:lang w:val="en-US" w:eastAsia="zh-CN"/>
        </w:rPr>
        <w:t>96.80</w:t>
      </w:r>
      <w:r w:rsidRPr="000E523C">
        <w:t>%) as compared to Case2 (73.69%) and Case3 (54.21%)</w:t>
      </w:r>
    </w:p>
    <w:p w14:paraId="7335761E" w14:textId="77777777" w:rsidR="00410FCD" w:rsidRPr="000E523C" w:rsidRDefault="00410FCD" w:rsidP="00410FCD">
      <w:pPr>
        <w:pStyle w:val="a"/>
        <w:numPr>
          <w:ilvl w:val="0"/>
          <w:numId w:val="36"/>
        </w:numPr>
      </w:pPr>
      <w:r w:rsidRPr="000E523C">
        <w:t>The accuracy of Top-4 beam prediction is higher for Case1 (99.47%) as compared to Case2 (90.51%) and Case3 (71.74%)</w:t>
      </w:r>
    </w:p>
    <w:p w14:paraId="1ADDE99F" w14:textId="005BD072" w:rsidR="00474214" w:rsidRPr="000E523C" w:rsidRDefault="00410FCD" w:rsidP="00410FCD">
      <w:pPr>
        <w:pStyle w:val="a"/>
        <w:numPr>
          <w:ilvl w:val="0"/>
          <w:numId w:val="36"/>
        </w:numPr>
      </w:pPr>
      <w:r w:rsidRPr="000E523C">
        <w:t>The accuracy of Top-4 beam prediction is higher for Case2 (98.30%) and Case3 (88.91%)</w:t>
      </w:r>
    </w:p>
    <w:p w14:paraId="7C9D6B62" w14:textId="3464D220" w:rsidR="00410FCD" w:rsidRPr="000E523C" w:rsidRDefault="00410FCD" w:rsidP="00410FCD">
      <w:pPr>
        <w:rPr>
          <w:rFonts w:eastAsia="宋体"/>
          <w:b/>
          <w:bCs/>
          <w:lang w:val="en-US" w:eastAsia="zh-CN"/>
        </w:rPr>
      </w:pPr>
      <w:r w:rsidRPr="000E523C">
        <w:rPr>
          <w:rFonts w:eastAsia="宋体"/>
          <w:b/>
          <w:bCs/>
          <w:lang w:val="en-US" w:eastAsia="zh-CN"/>
        </w:rPr>
        <w:t>Observation 3: For the complexity of AI/ML model</w:t>
      </w:r>
    </w:p>
    <w:p w14:paraId="3E2D90AD" w14:textId="77777777" w:rsidR="00410FCD" w:rsidRPr="000E523C" w:rsidRDefault="00410FCD" w:rsidP="00410FCD">
      <w:pPr>
        <w:pStyle w:val="a"/>
        <w:numPr>
          <w:ilvl w:val="0"/>
          <w:numId w:val="36"/>
        </w:numPr>
      </w:pPr>
      <w:r w:rsidRPr="000E523C">
        <w:t>The AI/ML model has total 11.5K parameters with single-float data type.</w:t>
      </w:r>
    </w:p>
    <w:p w14:paraId="75142346" w14:textId="77777777" w:rsidR="00410FCD" w:rsidRPr="000E523C" w:rsidRDefault="00410FCD" w:rsidP="00410FCD">
      <w:pPr>
        <w:pStyle w:val="a"/>
        <w:numPr>
          <w:ilvl w:val="0"/>
          <w:numId w:val="36"/>
        </w:numPr>
      </w:pPr>
      <w:r w:rsidRPr="000E523C">
        <w:t>The size of AI/ML model is about 204Kbytes.</w:t>
      </w:r>
    </w:p>
    <w:p w14:paraId="209A19E3" w14:textId="77777777" w:rsidR="00410FCD" w:rsidRPr="000E523C" w:rsidRDefault="00410FCD" w:rsidP="00410FCD">
      <w:pPr>
        <w:pStyle w:val="a"/>
        <w:numPr>
          <w:ilvl w:val="0"/>
          <w:numId w:val="36"/>
        </w:numPr>
      </w:pPr>
      <w:r w:rsidRPr="000E523C">
        <w:t>The computational complexity of AI/ML model is about 30K float point of operations.</w:t>
      </w:r>
    </w:p>
    <w:p w14:paraId="3F823DD8" w14:textId="77777777" w:rsidR="00B23D0C" w:rsidRPr="00410FCD" w:rsidRDefault="00B23D0C" w:rsidP="00AA0918">
      <w:pPr>
        <w:rPr>
          <w:rFonts w:eastAsia="宋体"/>
          <w:b/>
          <w:bCs/>
          <w:lang w:eastAsia="zh-CN"/>
        </w:rPr>
      </w:pPr>
    </w:p>
    <w:p w14:paraId="7ECFE30B" w14:textId="00DFEA98" w:rsidR="00CC7506" w:rsidRDefault="007B6A5F" w:rsidP="000E523C">
      <w:pPr>
        <w:pStyle w:val="10"/>
        <w:numPr>
          <w:ilvl w:val="0"/>
          <w:numId w:val="0"/>
        </w:numPr>
        <w:spacing w:after="180"/>
        <w:ind w:left="432" w:hanging="432"/>
        <w:rPr>
          <w:lang w:val="en-US"/>
        </w:rPr>
      </w:pPr>
      <w:r w:rsidRPr="007B6A5F">
        <w:rPr>
          <w:rFonts w:hint="eastAsia"/>
          <w:lang w:val="en-US"/>
        </w:rPr>
        <w:t>A</w:t>
      </w:r>
      <w:r w:rsidR="00171D56">
        <w:rPr>
          <w:lang w:val="en-US"/>
        </w:rPr>
        <w:t>nnex</w:t>
      </w:r>
    </w:p>
    <w:p w14:paraId="7BF3F066" w14:textId="67FBB878" w:rsidR="00265D62" w:rsidRPr="000E523C" w:rsidRDefault="00265D62" w:rsidP="00265D62">
      <w:pPr>
        <w:jc w:val="center"/>
        <w:rPr>
          <w:rFonts w:eastAsia="宋体"/>
          <w:szCs w:val="24"/>
          <w:lang w:val="en-US" w:eastAsia="zh-CN"/>
        </w:rPr>
      </w:pPr>
      <w:r w:rsidRPr="000E523C">
        <w:rPr>
          <w:rFonts w:eastAsia="宋体"/>
          <w:szCs w:val="24"/>
          <w:lang w:val="en-US" w:eastAsia="zh-CN"/>
        </w:rPr>
        <w:t xml:space="preserve">Table </w:t>
      </w:r>
      <w:r w:rsidR="003F28A8" w:rsidRPr="000E523C">
        <w:rPr>
          <w:rFonts w:eastAsia="宋体"/>
          <w:szCs w:val="24"/>
          <w:lang w:val="en-US" w:eastAsia="zh-CN"/>
        </w:rPr>
        <w:t>A-1</w:t>
      </w:r>
      <w:r w:rsidRPr="000E523C">
        <w:rPr>
          <w:rFonts w:eastAsia="宋体"/>
          <w:szCs w:val="24"/>
          <w:lang w:val="en-US" w:eastAsia="zh-CN"/>
        </w:rPr>
        <w:t>:</w:t>
      </w:r>
      <w:r w:rsidR="000E523C">
        <w:rPr>
          <w:rFonts w:eastAsia="宋体"/>
          <w:szCs w:val="24"/>
          <w:lang w:val="en-US" w:eastAsia="zh-CN"/>
        </w:rPr>
        <w:t xml:space="preserve">  </w:t>
      </w:r>
      <w:r w:rsidR="000E523C">
        <w:rPr>
          <w:rFonts w:eastAsia="宋体" w:hint="eastAsia"/>
          <w:szCs w:val="24"/>
          <w:lang w:val="en-US" w:eastAsia="zh-CN"/>
        </w:rPr>
        <w:t>P</w:t>
      </w:r>
      <w:r w:rsidRPr="000E523C">
        <w:rPr>
          <w:rFonts w:eastAsia="宋体"/>
          <w:szCs w:val="24"/>
          <w:lang w:val="en-US" w:eastAsia="zh-CN"/>
        </w:rPr>
        <w:t xml:space="preserve">arameters of SLS for </w:t>
      </w:r>
      <w:r w:rsidR="00FB3D46" w:rsidRPr="000E523C">
        <w:rPr>
          <w:rFonts w:eastAsia="宋体"/>
          <w:szCs w:val="24"/>
          <w:lang w:val="en-US" w:eastAsia="zh-CN"/>
        </w:rPr>
        <w:t>spatial</w:t>
      </w:r>
      <w:r w:rsidR="004C4668" w:rsidRPr="000E523C">
        <w:rPr>
          <w:rFonts w:eastAsia="宋体"/>
          <w:szCs w:val="24"/>
          <w:lang w:val="en-US" w:eastAsia="zh-CN"/>
        </w:rPr>
        <w:t>-</w:t>
      </w:r>
      <w:r w:rsidR="00FB3D46" w:rsidRPr="000E523C">
        <w:rPr>
          <w:rFonts w:eastAsia="宋体"/>
          <w:szCs w:val="24"/>
          <w:lang w:val="en-US" w:eastAsia="zh-CN"/>
        </w:rPr>
        <w:t xml:space="preserve">domain DL </w:t>
      </w:r>
      <w:r w:rsidRPr="000E523C">
        <w:rPr>
          <w:rFonts w:eastAsia="宋体"/>
          <w:szCs w:val="24"/>
          <w:lang w:val="en-US" w:eastAsia="zh-CN"/>
        </w:rPr>
        <w:t xml:space="preserve">beam </w:t>
      </w:r>
      <w:r w:rsidR="003D60B1" w:rsidRPr="000E523C">
        <w:rPr>
          <w:rFonts w:eastAsia="宋体"/>
          <w:szCs w:val="24"/>
          <w:lang w:val="en-US" w:eastAsia="zh-CN"/>
        </w:rPr>
        <w:t xml:space="preserve">pair </w:t>
      </w:r>
      <w:r w:rsidRPr="000E523C">
        <w:rPr>
          <w:rFonts w:eastAsia="宋体"/>
          <w:szCs w:val="24"/>
          <w:lang w:val="en-US" w:eastAsia="zh-CN"/>
        </w:rPr>
        <w:t>prediction</w:t>
      </w:r>
    </w:p>
    <w:tbl>
      <w:tblPr>
        <w:tblW w:w="0" w:type="auto"/>
        <w:tblInd w:w="15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6173"/>
      </w:tblGrid>
      <w:tr w:rsidR="00D43498" w:rsidRPr="000E523C" w14:paraId="23A0DA15" w14:textId="77777777" w:rsidTr="00F3017E"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33757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/>
                <w:bCs/>
                <w:color w:val="000000"/>
                <w:szCs w:val="24"/>
              </w:rPr>
              <w:t>Parameters</w:t>
            </w:r>
          </w:p>
        </w:tc>
        <w:tc>
          <w:tcPr>
            <w:tcW w:w="61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F0EA0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/>
                <w:bCs/>
                <w:color w:val="000000"/>
                <w:szCs w:val="24"/>
              </w:rPr>
              <w:t>Values</w:t>
            </w:r>
          </w:p>
        </w:tc>
      </w:tr>
      <w:tr w:rsidR="00D43498" w:rsidRPr="000E523C" w14:paraId="6E7D5A83" w14:textId="77777777" w:rsidTr="00F3017E">
        <w:trPr>
          <w:trHeight w:val="317"/>
        </w:trPr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B15D1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Frequency Range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0E9FD" w14:textId="77777777" w:rsidR="00D43498" w:rsidRPr="000E523C" w:rsidRDefault="00D43498" w:rsidP="00C70F8D">
            <w:pPr>
              <w:pStyle w:val="a10"/>
              <w:tabs>
                <w:tab w:val="left" w:pos="720"/>
              </w:tabs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="楷体" w:hAnsi="Times New Roman" w:cs="Times New Roman"/>
                <w:color w:val="000000"/>
              </w:rPr>
            </w:pPr>
            <w:r w:rsidRPr="000E523C">
              <w:rPr>
                <w:rFonts w:ascii="Times New Roman" w:eastAsia="楷体" w:hAnsi="Times New Roman" w:cs="Times New Roman"/>
                <w:color w:val="000000"/>
              </w:rPr>
              <w:t>FR2 @ 30 GHz SCS: 120 kHz</w:t>
            </w:r>
          </w:p>
        </w:tc>
      </w:tr>
      <w:tr w:rsidR="00D43498" w:rsidRPr="000E523C" w14:paraId="5C12C0D3" w14:textId="77777777" w:rsidTr="00F3017E"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637FE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Deployment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EF466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color w:val="000000"/>
                <w:szCs w:val="24"/>
              </w:rPr>
              <w:t>200m ISD, 2-tier model with wrap-around (19 sites, 3 sectors/cells per site)</w:t>
            </w:r>
          </w:p>
        </w:tc>
      </w:tr>
      <w:tr w:rsidR="00D43498" w:rsidRPr="000E523C" w14:paraId="6D87A5A5" w14:textId="77777777" w:rsidTr="00F3017E"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C3B56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Channel model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D4687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color w:val="000000"/>
                <w:szCs w:val="24"/>
              </w:rPr>
              <w:t>UMa with distance-dependent LoS probability function defined in Table 7.4.2-1 in TR 38.901.</w:t>
            </w:r>
          </w:p>
        </w:tc>
      </w:tr>
      <w:tr w:rsidR="00D43498" w:rsidRPr="000E523C" w14:paraId="38F401DC" w14:textId="77777777" w:rsidTr="00F3017E"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AADD8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System BW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BF788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color w:val="000000"/>
                <w:szCs w:val="24"/>
              </w:rPr>
              <w:t>80MHz</w:t>
            </w:r>
          </w:p>
        </w:tc>
      </w:tr>
      <w:tr w:rsidR="00D43498" w:rsidRPr="000E523C" w14:paraId="7473D242" w14:textId="77777777" w:rsidTr="00F3017E">
        <w:trPr>
          <w:trHeight w:val="235"/>
        </w:trPr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82C84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UE Speed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08464" w14:textId="77777777" w:rsidR="00D43498" w:rsidRPr="000E523C" w:rsidRDefault="00D43498" w:rsidP="00C70F8D">
            <w:pPr>
              <w:pStyle w:val="a10"/>
              <w:tabs>
                <w:tab w:val="left" w:pos="720"/>
              </w:tabs>
              <w:spacing w:before="0" w:beforeAutospacing="0" w:after="0" w:afterAutospacing="0"/>
              <w:jc w:val="both"/>
              <w:rPr>
                <w:rFonts w:ascii="Times New Roman" w:eastAsia="楷体" w:hAnsi="Times New Roman" w:cs="Times New Roman"/>
                <w:color w:val="000000"/>
              </w:rPr>
            </w:pPr>
            <w:r w:rsidRPr="000E523C">
              <w:rPr>
                <w:rFonts w:ascii="Times New Roman" w:eastAsia="楷体" w:hAnsi="Times New Roman" w:cs="Times New Roman"/>
                <w:color w:val="000000"/>
              </w:rPr>
              <w:t>3km/h</w:t>
            </w:r>
          </w:p>
        </w:tc>
      </w:tr>
      <w:tr w:rsidR="00D43498" w:rsidRPr="000E523C" w14:paraId="547B5896" w14:textId="77777777" w:rsidTr="00F3017E"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61754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UE distribution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9B3F9" w14:textId="77777777" w:rsidR="00D43498" w:rsidRPr="000E523C" w:rsidRDefault="00D43498" w:rsidP="00C70F8D">
            <w:pPr>
              <w:pStyle w:val="a10"/>
              <w:spacing w:before="0" w:beforeAutospacing="0" w:after="0" w:afterAutospacing="0"/>
              <w:jc w:val="both"/>
              <w:rPr>
                <w:rFonts w:ascii="Times New Roman" w:eastAsia="楷体" w:hAnsi="Times New Roman" w:cs="Times New Roman"/>
                <w:color w:val="000000"/>
              </w:rPr>
            </w:pPr>
            <w:r w:rsidRPr="000E523C">
              <w:rPr>
                <w:rFonts w:ascii="Times New Roman" w:eastAsia="楷体" w:hAnsi="Times New Roman" w:cs="Times New Roman"/>
                <w:color w:val="000000"/>
              </w:rPr>
              <w:t>10 UEs per sector/cell for full buffer traffic</w:t>
            </w:r>
          </w:p>
          <w:p w14:paraId="1C0A5C15" w14:textId="77777777" w:rsidR="00D43498" w:rsidRPr="000E523C" w:rsidRDefault="00D43498" w:rsidP="00C70F8D">
            <w:pPr>
              <w:pStyle w:val="a10"/>
              <w:tabs>
                <w:tab w:val="left" w:pos="720"/>
              </w:tabs>
              <w:spacing w:before="0" w:beforeAutospacing="0" w:after="0" w:afterAutospacing="0"/>
              <w:jc w:val="both"/>
              <w:rPr>
                <w:rFonts w:ascii="Times New Roman" w:eastAsia="楷体" w:hAnsi="Times New Roman" w:cs="Times New Roman"/>
                <w:color w:val="000000"/>
              </w:rPr>
            </w:pPr>
            <w:r w:rsidRPr="000E523C">
              <w:rPr>
                <w:rFonts w:ascii="Times New Roman" w:eastAsia="楷体" w:hAnsi="Times New Roman" w:cs="Times New Roman"/>
                <w:color w:val="000000"/>
              </w:rPr>
              <w:t>80% indoor ,20% outdoor as in TR 38.901</w:t>
            </w:r>
          </w:p>
        </w:tc>
      </w:tr>
      <w:tr w:rsidR="00D43498" w:rsidRPr="000E523C" w14:paraId="5D5521D8" w14:textId="77777777" w:rsidTr="00F3017E"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24CDC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Transmission Power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B49A5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color w:val="000000"/>
                <w:szCs w:val="24"/>
              </w:rPr>
              <w:t>Maximum Power and Maximum EIRP for base station and UE as given by corresponding scenario in 38.802 (Table A.2.1-1 and Table A.2.1-2)</w:t>
            </w:r>
          </w:p>
        </w:tc>
      </w:tr>
      <w:tr w:rsidR="00D43498" w:rsidRPr="000E523C" w14:paraId="001CE00C" w14:textId="77777777" w:rsidTr="00F3017E"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052AE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BS Antenna Configuration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0B6AC" w14:textId="77777777" w:rsidR="00D43498" w:rsidRPr="000E523C" w:rsidRDefault="00D43498" w:rsidP="00C70F8D">
            <w:pPr>
              <w:pStyle w:val="a10"/>
              <w:spacing w:before="0" w:beforeAutospacing="0" w:after="0" w:afterAutospacing="0"/>
              <w:jc w:val="both"/>
              <w:rPr>
                <w:rFonts w:ascii="Times New Roman" w:eastAsia="楷体" w:hAnsi="Times New Roman" w:cs="Times New Roman"/>
                <w:color w:val="000000"/>
                <w:lang w:val="en-GB"/>
              </w:rPr>
            </w:pPr>
            <w:r w:rsidRPr="000E523C">
              <w:rPr>
                <w:rFonts w:ascii="Times New Roman" w:eastAsia="楷体" w:hAnsi="Times New Roman" w:cs="Times New Roman"/>
                <w:color w:val="000000"/>
                <w:lang w:val="en-GB"/>
              </w:rPr>
              <w:t>(M, N, P, M</w:t>
            </w:r>
            <w:r w:rsidRPr="000E523C">
              <w:rPr>
                <w:rFonts w:ascii="Times New Roman" w:eastAsia="楷体" w:hAnsi="Times New Roman" w:cs="Times New Roman"/>
                <w:color w:val="000000"/>
                <w:vertAlign w:val="subscript"/>
                <w:lang w:val="en-GB"/>
              </w:rPr>
              <w:t>g</w:t>
            </w:r>
            <w:r w:rsidRPr="000E523C">
              <w:rPr>
                <w:rFonts w:ascii="Times New Roman" w:eastAsia="楷体" w:hAnsi="Times New Roman" w:cs="Times New Roman"/>
                <w:color w:val="000000"/>
                <w:lang w:val="en-GB"/>
              </w:rPr>
              <w:t>, N</w:t>
            </w:r>
            <w:r w:rsidRPr="000E523C">
              <w:rPr>
                <w:rFonts w:ascii="Times New Roman" w:eastAsia="楷体" w:hAnsi="Times New Roman" w:cs="Times New Roman"/>
                <w:color w:val="000000"/>
                <w:vertAlign w:val="subscript"/>
                <w:lang w:val="en-GB"/>
              </w:rPr>
              <w:t>g</w:t>
            </w:r>
            <w:r w:rsidRPr="000E523C">
              <w:rPr>
                <w:rFonts w:ascii="Times New Roman" w:eastAsia="楷体" w:hAnsi="Times New Roman" w:cs="Times New Roman"/>
                <w:color w:val="000000"/>
                <w:lang w:val="en-GB"/>
              </w:rPr>
              <w:t>) = (4, 8, 2, 1, 1), </w:t>
            </w:r>
            <w:r w:rsidRPr="000E523C">
              <w:rPr>
                <w:rFonts w:ascii="Times New Roman" w:eastAsia="楷体" w:hAnsi="Times New Roman" w:cs="Times New Roman"/>
                <w:color w:val="000000"/>
              </w:rPr>
              <w:t>(d</w:t>
            </w:r>
            <w:r w:rsidRPr="000E523C">
              <w:rPr>
                <w:rFonts w:ascii="Times New Roman" w:eastAsia="楷体" w:hAnsi="Times New Roman" w:cs="Times New Roman"/>
                <w:color w:val="000000"/>
                <w:vertAlign w:val="subscript"/>
              </w:rPr>
              <w:t>V</w:t>
            </w:r>
            <w:r w:rsidRPr="000E523C">
              <w:rPr>
                <w:rFonts w:ascii="Times New Roman" w:eastAsia="楷体" w:hAnsi="Times New Roman" w:cs="Times New Roman"/>
                <w:color w:val="000000"/>
              </w:rPr>
              <w:t>, d</w:t>
            </w:r>
            <w:r w:rsidRPr="000E523C">
              <w:rPr>
                <w:rFonts w:ascii="Times New Roman" w:eastAsia="楷体" w:hAnsi="Times New Roman" w:cs="Times New Roman"/>
                <w:color w:val="000000"/>
                <w:vertAlign w:val="subscript"/>
              </w:rPr>
              <w:t>H</w:t>
            </w:r>
            <w:r w:rsidRPr="000E523C">
              <w:rPr>
                <w:rFonts w:ascii="Times New Roman" w:eastAsia="楷体" w:hAnsi="Times New Roman" w:cs="Times New Roman"/>
                <w:color w:val="000000"/>
              </w:rPr>
              <w:t>) = (0.5, 0.5) </w:t>
            </w:r>
            <w:r w:rsidRPr="000E523C">
              <w:rPr>
                <w:rFonts w:ascii="Times New Roman" w:eastAsia="楷体" w:hAnsi="Times New Roman" w:cs="Times New Roman"/>
                <w:color w:val="000000"/>
                <w:lang w:val="en-GB"/>
              </w:rPr>
              <w:t>λ</w:t>
            </w:r>
          </w:p>
        </w:tc>
      </w:tr>
      <w:tr w:rsidR="00D43498" w:rsidRPr="000E523C" w14:paraId="48423EBE" w14:textId="77777777" w:rsidTr="00F3017E"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BCDB3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BS Antenna radiation pattern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F45B7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color w:val="000000"/>
                <w:szCs w:val="24"/>
              </w:rPr>
              <w:t>TR 38.802 Table A.2.1-6, Table A.2.1-7</w:t>
            </w:r>
          </w:p>
        </w:tc>
      </w:tr>
      <w:tr w:rsidR="00D43498" w:rsidRPr="000E523C" w14:paraId="2A803DB2" w14:textId="77777777" w:rsidTr="00F3017E"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DE0E2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UE Antenna Configuration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8FA20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宋体"/>
                <w:szCs w:val="24"/>
              </w:rPr>
              <w:t xml:space="preserve">Antenna setup and port layouts at UE: [1,2,1,4,2,1,1], 2 panels </w:t>
            </w:r>
            <w:r w:rsidRPr="000E523C">
              <w:rPr>
                <w:rFonts w:eastAsia="Microsoft YaHei UI"/>
                <w:szCs w:val="24"/>
              </w:rPr>
              <w:t>(left, right)</w:t>
            </w:r>
          </w:p>
        </w:tc>
      </w:tr>
      <w:tr w:rsidR="00D43498" w:rsidRPr="000E523C" w14:paraId="27B674E4" w14:textId="77777777" w:rsidTr="00F3017E"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BA59E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UE Antenna radiation pattern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D619B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color w:val="000000"/>
                <w:szCs w:val="24"/>
              </w:rPr>
              <w:t>TR 38.802 Table A.2.1-8, Table A.2.1-10</w:t>
            </w:r>
          </w:p>
        </w:tc>
      </w:tr>
      <w:tr w:rsidR="00D43498" w:rsidRPr="000E523C" w14:paraId="5BA5F20F" w14:textId="77777777" w:rsidTr="00F3017E"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F12CA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BF scheme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709F8E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color w:val="000000"/>
                <w:szCs w:val="24"/>
              </w:rPr>
              <w:t>DFT codebook</w:t>
            </w:r>
          </w:p>
        </w:tc>
      </w:tr>
      <w:tr w:rsidR="00D43498" w:rsidRPr="000E523C" w14:paraId="74F7DEA1" w14:textId="77777777" w:rsidTr="00F3017E">
        <w:trPr>
          <w:trHeight w:val="54"/>
        </w:trPr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423BC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BS Tx Power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BA78F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color w:val="000000"/>
                <w:szCs w:val="24"/>
              </w:rPr>
              <w:t>40 dBm</w:t>
            </w:r>
          </w:p>
        </w:tc>
      </w:tr>
      <w:tr w:rsidR="00D43498" w:rsidRPr="000E523C" w14:paraId="720362DF" w14:textId="77777777" w:rsidTr="00F3017E">
        <w:trPr>
          <w:trHeight w:val="54"/>
        </w:trPr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4C3D7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Maximum UE Tx Power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A0AF6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color w:val="000000"/>
                <w:szCs w:val="24"/>
              </w:rPr>
              <w:t>23 dBm</w:t>
            </w:r>
          </w:p>
        </w:tc>
      </w:tr>
      <w:tr w:rsidR="00D43498" w:rsidRPr="000E523C" w14:paraId="5A15ABA9" w14:textId="77777777" w:rsidTr="00F3017E">
        <w:trPr>
          <w:trHeight w:val="54"/>
        </w:trPr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4E73F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UE receiver Noise Figure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81474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color w:val="000000"/>
                <w:szCs w:val="24"/>
              </w:rPr>
              <w:t>10 dB</w:t>
            </w:r>
          </w:p>
        </w:tc>
      </w:tr>
      <w:tr w:rsidR="00D43498" w:rsidRPr="000E523C" w14:paraId="03CD4D80" w14:textId="77777777" w:rsidTr="00F3017E">
        <w:trPr>
          <w:trHeight w:val="54"/>
        </w:trPr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7669D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BS Antenna height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83DF1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color w:val="000000"/>
                <w:szCs w:val="24"/>
              </w:rPr>
              <w:t>25m</w:t>
            </w:r>
          </w:p>
        </w:tc>
      </w:tr>
      <w:tr w:rsidR="00D43498" w:rsidRPr="000E523C" w14:paraId="3CA40183" w14:textId="77777777" w:rsidTr="00F3017E">
        <w:trPr>
          <w:trHeight w:val="54"/>
        </w:trPr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2E038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UE Antenna height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0B171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color w:val="000000"/>
                <w:szCs w:val="24"/>
              </w:rPr>
              <w:t>1.5 m</w:t>
            </w:r>
          </w:p>
        </w:tc>
      </w:tr>
      <w:tr w:rsidR="00D43498" w:rsidRPr="000E523C" w14:paraId="705291F9" w14:textId="77777777" w:rsidTr="00F3017E">
        <w:trPr>
          <w:trHeight w:val="54"/>
        </w:trPr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AC0AC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bCs/>
                <w:color w:val="000000"/>
                <w:szCs w:val="24"/>
              </w:rPr>
              <w:t>Car penetration Loss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E8EA1" w14:textId="77777777" w:rsidR="00D43498" w:rsidRPr="000E523C" w:rsidRDefault="00D43498" w:rsidP="00C70F8D">
            <w:pPr>
              <w:rPr>
                <w:rFonts w:eastAsia="楷体"/>
                <w:color w:val="000000"/>
                <w:szCs w:val="24"/>
              </w:rPr>
            </w:pPr>
            <w:r w:rsidRPr="000E523C">
              <w:rPr>
                <w:rFonts w:eastAsia="楷体"/>
                <w:color w:val="000000"/>
                <w:szCs w:val="24"/>
              </w:rPr>
              <w:t>38.901, sec 7.4.3.2: μ = 9 dB, σ</w:t>
            </w:r>
            <w:r w:rsidRPr="000E523C">
              <w:rPr>
                <w:rFonts w:eastAsia="楷体"/>
                <w:color w:val="000000"/>
                <w:szCs w:val="24"/>
                <w:vertAlign w:val="subscript"/>
              </w:rPr>
              <w:t>p</w:t>
            </w:r>
            <w:r w:rsidRPr="000E523C">
              <w:rPr>
                <w:rFonts w:eastAsia="楷体"/>
                <w:color w:val="000000"/>
                <w:szCs w:val="24"/>
              </w:rPr>
              <w:t> = 5 dB</w:t>
            </w:r>
          </w:p>
        </w:tc>
      </w:tr>
    </w:tbl>
    <w:p w14:paraId="4202B980" w14:textId="77777777" w:rsidR="00D43498" w:rsidRPr="000E523C" w:rsidRDefault="00D43498" w:rsidP="00265D62">
      <w:pPr>
        <w:jc w:val="center"/>
        <w:rPr>
          <w:rFonts w:eastAsia="宋体"/>
          <w:szCs w:val="24"/>
          <w:lang w:eastAsia="zh-CN"/>
        </w:rPr>
      </w:pPr>
    </w:p>
    <w:p w14:paraId="47A38E80" w14:textId="4EF36C51" w:rsidR="00FB3D46" w:rsidRPr="000E523C" w:rsidRDefault="00FB3D46" w:rsidP="00FB3D46">
      <w:pPr>
        <w:jc w:val="center"/>
        <w:rPr>
          <w:rFonts w:eastAsia="宋体"/>
          <w:szCs w:val="24"/>
          <w:lang w:val="en-US" w:eastAsia="zh-CN"/>
        </w:rPr>
      </w:pPr>
      <w:r w:rsidRPr="000E523C">
        <w:rPr>
          <w:rFonts w:eastAsia="宋体"/>
          <w:szCs w:val="24"/>
          <w:lang w:val="en-US" w:eastAsia="zh-CN"/>
        </w:rPr>
        <w:t xml:space="preserve">Table </w:t>
      </w:r>
      <w:r w:rsidR="003F28A8" w:rsidRPr="000E523C">
        <w:rPr>
          <w:rFonts w:eastAsia="宋体"/>
          <w:szCs w:val="24"/>
          <w:lang w:val="en-US" w:eastAsia="zh-CN"/>
        </w:rPr>
        <w:t>A-2</w:t>
      </w:r>
      <w:r w:rsidRPr="000E523C">
        <w:rPr>
          <w:rFonts w:eastAsia="宋体"/>
          <w:szCs w:val="24"/>
          <w:lang w:val="en-US" w:eastAsia="zh-CN"/>
        </w:rPr>
        <w:t>:</w:t>
      </w:r>
      <w:r w:rsidR="000E523C">
        <w:rPr>
          <w:rFonts w:eastAsia="宋体"/>
          <w:szCs w:val="24"/>
          <w:lang w:val="en-US" w:eastAsia="zh-CN"/>
        </w:rPr>
        <w:t xml:space="preserve">  </w:t>
      </w:r>
      <w:r w:rsidR="000E523C">
        <w:rPr>
          <w:rFonts w:eastAsia="宋体" w:hint="eastAsia"/>
          <w:szCs w:val="24"/>
          <w:lang w:val="en-US" w:eastAsia="zh-CN"/>
        </w:rPr>
        <w:t>P</w:t>
      </w:r>
      <w:r w:rsidRPr="000E523C">
        <w:rPr>
          <w:rFonts w:eastAsia="宋体"/>
          <w:szCs w:val="24"/>
          <w:lang w:val="en-US" w:eastAsia="zh-CN"/>
        </w:rPr>
        <w:t>arameters of AI/ML model training</w:t>
      </w:r>
    </w:p>
    <w:tbl>
      <w:tblPr>
        <w:tblW w:w="5944" w:type="dxa"/>
        <w:jc w:val="center"/>
        <w:tblLook w:val="04A0" w:firstRow="1" w:lastRow="0" w:firstColumn="1" w:lastColumn="0" w:noHBand="0" w:noVBand="1"/>
      </w:tblPr>
      <w:tblGrid>
        <w:gridCol w:w="2400"/>
        <w:gridCol w:w="3544"/>
      </w:tblGrid>
      <w:tr w:rsidR="00FB3D46" w:rsidRPr="000E523C" w14:paraId="4E81BAC3" w14:textId="77777777" w:rsidTr="00A53618">
        <w:trPr>
          <w:trHeight w:val="288"/>
          <w:jc w:val="center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8A5C65" w14:textId="77777777" w:rsidR="00FB3D46" w:rsidRPr="000E523C" w:rsidRDefault="00FB3D46" w:rsidP="00FB3D46">
            <w:pPr>
              <w:rPr>
                <w:rFonts w:eastAsia="Microsoft YaHei UI"/>
                <w:b/>
                <w:bCs/>
                <w:color w:val="000000"/>
                <w:szCs w:val="24"/>
              </w:rPr>
            </w:pPr>
            <w:r w:rsidRPr="000E523C">
              <w:rPr>
                <w:rFonts w:eastAsia="Microsoft YaHei UI"/>
                <w:b/>
                <w:bCs/>
                <w:color w:val="000000"/>
                <w:szCs w:val="24"/>
              </w:rPr>
              <w:t>Parameter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07562C" w14:textId="77777777" w:rsidR="00FB3D46" w:rsidRPr="000E523C" w:rsidRDefault="00FB3D46" w:rsidP="00FB3D46">
            <w:pPr>
              <w:rPr>
                <w:rFonts w:eastAsia="Microsoft YaHei UI"/>
                <w:b/>
                <w:bCs/>
                <w:color w:val="000000"/>
                <w:szCs w:val="24"/>
              </w:rPr>
            </w:pPr>
            <w:r w:rsidRPr="000E523C">
              <w:rPr>
                <w:rFonts w:eastAsia="Microsoft YaHei UI"/>
                <w:b/>
                <w:bCs/>
                <w:color w:val="000000"/>
                <w:szCs w:val="24"/>
              </w:rPr>
              <w:t>Value</w:t>
            </w:r>
          </w:p>
        </w:tc>
      </w:tr>
      <w:tr w:rsidR="00FB3D46" w:rsidRPr="000E523C" w14:paraId="60814053" w14:textId="77777777" w:rsidTr="00A53618">
        <w:trPr>
          <w:trHeight w:val="288"/>
          <w:jc w:val="center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6B071" w14:textId="77777777" w:rsidR="00FB3D46" w:rsidRPr="000E523C" w:rsidRDefault="00FB3D46" w:rsidP="00FB3D46">
            <w:pPr>
              <w:rPr>
                <w:rFonts w:eastAsia="Microsoft YaHei UI"/>
                <w:bCs/>
                <w:color w:val="000000"/>
                <w:szCs w:val="24"/>
              </w:rPr>
            </w:pPr>
            <w:r w:rsidRPr="000E523C">
              <w:rPr>
                <w:rFonts w:eastAsia="Microsoft YaHei UI"/>
                <w:bCs/>
                <w:color w:val="000000"/>
                <w:szCs w:val="24"/>
              </w:rPr>
              <w:t>Test samples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0BC494" w14:textId="0F5E84A0" w:rsidR="00FB3D46" w:rsidRPr="000E523C" w:rsidRDefault="00D43498" w:rsidP="00FB3D46">
            <w:pPr>
              <w:rPr>
                <w:rFonts w:eastAsia="Microsoft YaHei UI"/>
                <w:color w:val="000000"/>
                <w:szCs w:val="24"/>
              </w:rPr>
            </w:pPr>
            <w:r w:rsidRPr="000E523C">
              <w:rPr>
                <w:rFonts w:eastAsia="TimesNewRomanPSMT"/>
                <w:szCs w:val="24"/>
              </w:rPr>
              <w:t>150,000</w:t>
            </w:r>
          </w:p>
        </w:tc>
      </w:tr>
      <w:tr w:rsidR="00FB3D46" w:rsidRPr="000E523C" w14:paraId="63CD3A66" w14:textId="77777777" w:rsidTr="00A53618">
        <w:trPr>
          <w:trHeight w:val="288"/>
          <w:jc w:val="center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8D92D5" w14:textId="77777777" w:rsidR="00FB3D46" w:rsidRPr="000E523C" w:rsidRDefault="00FB3D46" w:rsidP="00FB3D46">
            <w:pPr>
              <w:rPr>
                <w:rFonts w:eastAsia="Microsoft YaHei UI"/>
                <w:bCs/>
                <w:color w:val="000000"/>
                <w:szCs w:val="24"/>
              </w:rPr>
            </w:pPr>
            <w:r w:rsidRPr="000E523C">
              <w:rPr>
                <w:rFonts w:eastAsia="Microsoft YaHei UI"/>
                <w:bCs/>
                <w:color w:val="000000"/>
                <w:szCs w:val="24"/>
              </w:rPr>
              <w:t>Training samples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46D7B0" w14:textId="4441AE47" w:rsidR="00FB3D46" w:rsidRPr="000E523C" w:rsidRDefault="00D43498" w:rsidP="00FB3D46">
            <w:pPr>
              <w:rPr>
                <w:rFonts w:eastAsia="Microsoft YaHei UI"/>
                <w:color w:val="000000"/>
                <w:szCs w:val="24"/>
              </w:rPr>
            </w:pPr>
            <w:r w:rsidRPr="000E523C">
              <w:rPr>
                <w:rFonts w:eastAsia="Microsoft YaHei UI"/>
                <w:color w:val="000000"/>
                <w:szCs w:val="24"/>
              </w:rPr>
              <w:t>12000</w:t>
            </w:r>
          </w:p>
        </w:tc>
      </w:tr>
      <w:tr w:rsidR="00FB3D46" w:rsidRPr="000E523C" w14:paraId="5E82141D" w14:textId="77777777" w:rsidTr="00A53618">
        <w:trPr>
          <w:trHeight w:val="288"/>
          <w:jc w:val="center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46557D" w14:textId="77777777" w:rsidR="00FB3D46" w:rsidRPr="000E523C" w:rsidRDefault="00FB3D46" w:rsidP="00FB3D46">
            <w:pPr>
              <w:rPr>
                <w:rFonts w:eastAsia="Microsoft YaHei UI"/>
                <w:bCs/>
                <w:color w:val="000000"/>
                <w:szCs w:val="24"/>
              </w:rPr>
            </w:pPr>
            <w:r w:rsidRPr="000E523C">
              <w:rPr>
                <w:rFonts w:eastAsia="Microsoft YaHei UI"/>
                <w:bCs/>
                <w:color w:val="000000"/>
                <w:szCs w:val="24"/>
              </w:rPr>
              <w:t>Batch-size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4A6E9B" w14:textId="77777777" w:rsidR="00FB3D46" w:rsidRPr="000E523C" w:rsidRDefault="00FB3D46" w:rsidP="00FB3D46">
            <w:pPr>
              <w:rPr>
                <w:rFonts w:eastAsia="Microsoft YaHei UI"/>
                <w:color w:val="000000"/>
                <w:szCs w:val="24"/>
              </w:rPr>
            </w:pPr>
            <w:r w:rsidRPr="000E523C">
              <w:rPr>
                <w:rFonts w:eastAsia="Microsoft YaHei UI"/>
                <w:color w:val="000000"/>
                <w:szCs w:val="24"/>
              </w:rPr>
              <w:t>32</w:t>
            </w:r>
          </w:p>
        </w:tc>
      </w:tr>
      <w:tr w:rsidR="00FB3D46" w:rsidRPr="000E523C" w14:paraId="229CC950" w14:textId="77777777" w:rsidTr="00A53618">
        <w:trPr>
          <w:trHeight w:val="358"/>
          <w:jc w:val="center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4A7447" w14:textId="77777777" w:rsidR="00FB3D46" w:rsidRPr="000E523C" w:rsidRDefault="00FB3D46" w:rsidP="00FB3D46">
            <w:pPr>
              <w:rPr>
                <w:rFonts w:eastAsia="Microsoft YaHei UI"/>
                <w:bCs/>
                <w:color w:val="000000"/>
                <w:szCs w:val="24"/>
              </w:rPr>
            </w:pPr>
            <w:r w:rsidRPr="000E523C">
              <w:rPr>
                <w:rFonts w:eastAsia="Microsoft YaHei UI"/>
                <w:bCs/>
                <w:color w:val="000000"/>
                <w:szCs w:val="24"/>
              </w:rPr>
              <w:t>Initial learning rate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5B962B" w14:textId="77777777" w:rsidR="00FB3D46" w:rsidRPr="000E523C" w:rsidRDefault="00FB3D46" w:rsidP="00FB3D46">
            <w:pPr>
              <w:rPr>
                <w:rFonts w:eastAsia="Microsoft YaHei UI"/>
                <w:color w:val="000000"/>
                <w:szCs w:val="24"/>
              </w:rPr>
            </w:pPr>
            <w:r w:rsidRPr="000E523C">
              <w:rPr>
                <w:rFonts w:eastAsia="Microsoft YaHei UI"/>
                <w:color w:val="000000"/>
                <w:szCs w:val="24"/>
              </w:rPr>
              <w:t>1.00E-03</w:t>
            </w:r>
          </w:p>
        </w:tc>
      </w:tr>
      <w:tr w:rsidR="00FB3D46" w:rsidRPr="000E523C" w14:paraId="0E4ABA94" w14:textId="77777777" w:rsidTr="00A53618">
        <w:trPr>
          <w:trHeight w:val="288"/>
          <w:jc w:val="center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E3C5CB" w14:textId="77777777" w:rsidR="00FB3D46" w:rsidRPr="000E523C" w:rsidRDefault="00FB3D46" w:rsidP="00FB3D46">
            <w:pPr>
              <w:rPr>
                <w:rFonts w:eastAsia="Microsoft YaHei UI"/>
                <w:bCs/>
                <w:color w:val="000000"/>
                <w:szCs w:val="24"/>
              </w:rPr>
            </w:pPr>
            <w:r w:rsidRPr="000E523C">
              <w:rPr>
                <w:rFonts w:eastAsia="Microsoft YaHei UI"/>
                <w:bCs/>
                <w:color w:val="000000"/>
                <w:szCs w:val="24"/>
              </w:rPr>
              <w:t>Epoch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2804BF" w14:textId="229563A6" w:rsidR="00FB3D46" w:rsidRPr="000E523C" w:rsidRDefault="00D43498" w:rsidP="00FB3D46">
            <w:pPr>
              <w:rPr>
                <w:rFonts w:eastAsia="Microsoft YaHei UI"/>
                <w:color w:val="000000"/>
                <w:szCs w:val="24"/>
                <w:lang w:eastAsia="zh-CN"/>
              </w:rPr>
            </w:pPr>
            <w:r w:rsidRPr="000E523C">
              <w:rPr>
                <w:rFonts w:eastAsia="Microsoft YaHei UI"/>
                <w:color w:val="000000"/>
                <w:szCs w:val="24"/>
                <w:lang w:eastAsia="zh-CN"/>
              </w:rPr>
              <w:t>5</w:t>
            </w:r>
          </w:p>
        </w:tc>
      </w:tr>
      <w:tr w:rsidR="00FB3D46" w:rsidRPr="000E523C" w14:paraId="304364AA" w14:textId="77777777" w:rsidTr="00A53618">
        <w:trPr>
          <w:trHeight w:val="288"/>
          <w:jc w:val="center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E4732A" w14:textId="77777777" w:rsidR="00FB3D46" w:rsidRPr="000E523C" w:rsidRDefault="00FB3D46" w:rsidP="00FB3D46">
            <w:pPr>
              <w:rPr>
                <w:rFonts w:eastAsia="Microsoft YaHei UI"/>
                <w:bCs/>
                <w:color w:val="000000"/>
                <w:szCs w:val="24"/>
              </w:rPr>
            </w:pPr>
            <w:r w:rsidRPr="000E523C">
              <w:rPr>
                <w:rFonts w:eastAsia="Microsoft YaHei UI"/>
                <w:bCs/>
                <w:color w:val="000000"/>
                <w:szCs w:val="24"/>
              </w:rPr>
              <w:t>Optimizer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230353" w14:textId="77777777" w:rsidR="00FB3D46" w:rsidRPr="000E523C" w:rsidRDefault="00FB3D46" w:rsidP="00FB3D46">
            <w:pPr>
              <w:rPr>
                <w:rFonts w:eastAsia="Microsoft YaHei UI"/>
                <w:color w:val="000000"/>
                <w:szCs w:val="24"/>
              </w:rPr>
            </w:pPr>
            <w:r w:rsidRPr="000E523C">
              <w:rPr>
                <w:rFonts w:eastAsia="Microsoft YaHei UI"/>
                <w:color w:val="000000"/>
                <w:szCs w:val="24"/>
              </w:rPr>
              <w:t>Adam</w:t>
            </w:r>
          </w:p>
        </w:tc>
      </w:tr>
      <w:tr w:rsidR="00FB3D46" w:rsidRPr="000E523C" w14:paraId="7C24A89E" w14:textId="77777777" w:rsidTr="000E523C">
        <w:trPr>
          <w:trHeight w:val="508"/>
          <w:jc w:val="center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5E925" w14:textId="77777777" w:rsidR="00FB3D46" w:rsidRPr="000E523C" w:rsidRDefault="00FB3D46" w:rsidP="00FB3D46">
            <w:pPr>
              <w:rPr>
                <w:rFonts w:eastAsia="Microsoft YaHei UI"/>
                <w:bCs/>
                <w:color w:val="000000"/>
                <w:szCs w:val="24"/>
              </w:rPr>
            </w:pPr>
            <w:r w:rsidRPr="000E523C">
              <w:rPr>
                <w:rFonts w:eastAsia="Microsoft YaHei UI"/>
                <w:bCs/>
                <w:color w:val="000000"/>
                <w:szCs w:val="24"/>
              </w:rPr>
              <w:t>Loss function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E1691" w14:textId="60580B28" w:rsidR="00FB3D46" w:rsidRPr="000E523C" w:rsidRDefault="00D43498" w:rsidP="00D43498">
            <w:pPr>
              <w:rPr>
                <w:rFonts w:eastAsia="Microsoft YaHei UI"/>
                <w:color w:val="000000"/>
                <w:szCs w:val="24"/>
              </w:rPr>
            </w:pPr>
            <w:r w:rsidRPr="000E523C">
              <w:rPr>
                <w:rFonts w:eastAsia="Microsoft YaHei UI"/>
                <w:color w:val="000000"/>
                <w:szCs w:val="24"/>
              </w:rPr>
              <w:t>categorical_crossentropy</w:t>
            </w:r>
          </w:p>
        </w:tc>
      </w:tr>
    </w:tbl>
    <w:p w14:paraId="79322EA4" w14:textId="77777777" w:rsidR="00264B7B" w:rsidRPr="001B1207" w:rsidRDefault="00264B7B" w:rsidP="00265D62">
      <w:pPr>
        <w:rPr>
          <w:rFonts w:eastAsia="宋体"/>
          <w:lang w:eastAsia="zh-CN"/>
        </w:rPr>
      </w:pPr>
    </w:p>
    <w:p w14:paraId="55477879" w14:textId="77777777" w:rsidR="001A4295" w:rsidRPr="00A848A3" w:rsidRDefault="001A4295" w:rsidP="000E523C">
      <w:pPr>
        <w:pStyle w:val="10"/>
        <w:numPr>
          <w:ilvl w:val="0"/>
          <w:numId w:val="0"/>
        </w:numPr>
        <w:spacing w:after="180"/>
        <w:ind w:left="432" w:hanging="432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544E751E" w14:textId="77777777" w:rsidR="00017768" w:rsidRPr="00A13CFD" w:rsidRDefault="00017768" w:rsidP="00017768">
      <w:pPr>
        <w:tabs>
          <w:tab w:val="left" w:pos="1800"/>
          <w:tab w:val="center" w:pos="4536"/>
          <w:tab w:val="right" w:pos="9072"/>
        </w:tabs>
        <w:spacing w:after="0" w:line="240" w:lineRule="auto"/>
        <w:ind w:left="1800" w:hanging="1800"/>
        <w:jc w:val="left"/>
        <w:rPr>
          <w:rFonts w:eastAsia="宋体"/>
          <w:lang w:eastAsia="zh-CN"/>
        </w:rPr>
      </w:pPr>
      <w:bookmarkStart w:id="4" w:name="_Hlk114229299"/>
      <w:r>
        <w:rPr>
          <w:rFonts w:eastAsia="宋体"/>
          <w:lang w:eastAsia="zh-CN"/>
        </w:rPr>
        <w:t>[1]</w:t>
      </w:r>
      <w:bookmarkEnd w:id="4"/>
      <w:r>
        <w:rPr>
          <w:rFonts w:eastAsia="宋体"/>
          <w:lang w:eastAsia="zh-CN"/>
        </w:rPr>
        <w:t xml:space="preserve"> </w:t>
      </w:r>
      <w:r w:rsidRPr="00A13CFD">
        <w:rPr>
          <w:rFonts w:eastAsia="宋体"/>
          <w:lang w:eastAsia="zh-CN"/>
        </w:rPr>
        <w:t>Draft_Minutes_report_RAN1#113_v020</w:t>
      </w:r>
      <w:r>
        <w:rPr>
          <w:rFonts w:eastAsia="宋体"/>
          <w:lang w:eastAsia="zh-CN"/>
        </w:rPr>
        <w:t>,</w:t>
      </w:r>
      <w:r w:rsidRPr="00A13CFD">
        <w:rPr>
          <w:rFonts w:eastAsia="宋体" w:hint="eastAsia"/>
          <w:lang w:eastAsia="zh-CN"/>
        </w:rPr>
        <w:t xml:space="preserve"> </w:t>
      </w:r>
      <w:r w:rsidRPr="00A13CFD">
        <w:rPr>
          <w:rFonts w:eastAsia="宋体"/>
          <w:lang w:eastAsia="zh-CN"/>
        </w:rPr>
        <w:t>Incheon, Korea, May</w:t>
      </w:r>
      <w:r>
        <w:rPr>
          <w:rFonts w:eastAsia="宋体"/>
          <w:lang w:eastAsia="zh-CN"/>
        </w:rPr>
        <w:t xml:space="preserve"> </w:t>
      </w:r>
      <w:r w:rsidRPr="00A13CFD">
        <w:rPr>
          <w:rFonts w:eastAsia="宋体"/>
          <w:lang w:eastAsia="zh-CN"/>
        </w:rPr>
        <w:t>22nd – May 26th, 2023</w:t>
      </w:r>
    </w:p>
    <w:p w14:paraId="60EFD624" w14:textId="1B01A2E1" w:rsidR="00017768" w:rsidRPr="00A13CFD" w:rsidRDefault="00017768" w:rsidP="00017768">
      <w:pPr>
        <w:tabs>
          <w:tab w:val="left" w:pos="1800"/>
          <w:tab w:val="center" w:pos="4536"/>
          <w:tab w:val="right" w:pos="9072"/>
        </w:tabs>
        <w:spacing w:line="240" w:lineRule="auto"/>
        <w:jc w:val="left"/>
        <w:rPr>
          <w:rFonts w:eastAsia="宋体"/>
          <w:lang w:eastAsia="zh-CN"/>
        </w:rPr>
      </w:pPr>
      <w:r w:rsidRPr="00A13CFD">
        <w:rPr>
          <w:rFonts w:eastAsia="宋体" w:hint="eastAsia"/>
          <w:bCs/>
          <w:iCs/>
          <w:lang w:eastAsia="zh-CN"/>
        </w:rPr>
        <w:t>[</w:t>
      </w:r>
      <w:r w:rsidRPr="00A13CFD">
        <w:rPr>
          <w:rFonts w:eastAsia="宋体"/>
          <w:bCs/>
          <w:iCs/>
          <w:lang w:eastAsia="zh-CN"/>
        </w:rPr>
        <w:t>2] R1-2306</w:t>
      </w:r>
      <w:r>
        <w:rPr>
          <w:rFonts w:eastAsia="宋体"/>
          <w:bCs/>
          <w:iCs/>
          <w:lang w:eastAsia="zh-CN"/>
        </w:rPr>
        <w:t>199</w:t>
      </w:r>
      <w:r w:rsidRPr="00A13CFD">
        <w:rPr>
          <w:rFonts w:eastAsia="宋体"/>
          <w:bCs/>
          <w:iCs/>
          <w:lang w:eastAsia="zh-CN"/>
        </w:rPr>
        <w:t xml:space="preserve"> </w:t>
      </w:r>
      <w:r>
        <w:rPr>
          <w:bCs/>
        </w:rPr>
        <w:t>Feature lead summary #3 evaluation of AI/ML for beam management</w:t>
      </w:r>
      <w:r w:rsidRPr="00A13CFD">
        <w:rPr>
          <w:rFonts w:eastAsia="宋体"/>
          <w:bCs/>
          <w:iCs/>
          <w:lang w:eastAsia="zh-CN"/>
        </w:rPr>
        <w:t xml:space="preserve">, </w:t>
      </w:r>
      <w:r w:rsidRPr="00A13CFD">
        <w:rPr>
          <w:rFonts w:eastAsia="宋体"/>
          <w:lang w:eastAsia="zh-CN"/>
        </w:rPr>
        <w:t>Incheon, Korea, May</w:t>
      </w:r>
      <w:r>
        <w:rPr>
          <w:rFonts w:eastAsia="宋体"/>
          <w:lang w:eastAsia="zh-CN"/>
        </w:rPr>
        <w:t xml:space="preserve"> </w:t>
      </w:r>
      <w:r w:rsidRPr="00A13CFD">
        <w:rPr>
          <w:rFonts w:eastAsia="宋体"/>
          <w:lang w:eastAsia="zh-CN"/>
        </w:rPr>
        <w:t>22nd – May 26th, 2023</w:t>
      </w:r>
    </w:p>
    <w:p w14:paraId="75CED1BE" w14:textId="4E3B4EE5" w:rsidR="001A4295" w:rsidRPr="00017768" w:rsidRDefault="001A4295" w:rsidP="00017768">
      <w:pPr>
        <w:tabs>
          <w:tab w:val="left" w:pos="2127"/>
        </w:tabs>
        <w:ind w:left="360" w:hangingChars="150" w:hanging="360"/>
        <w:rPr>
          <w:rFonts w:eastAsia="宋体"/>
          <w:lang w:eastAsia="zh-CN"/>
        </w:rPr>
      </w:pPr>
    </w:p>
    <w:sectPr w:rsidR="001A4295" w:rsidRPr="00017768">
      <w:footerReference w:type="default" r:id="rId15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5E3B1" w14:textId="77777777" w:rsidR="009E3974" w:rsidRDefault="009E3974">
      <w:pPr>
        <w:spacing w:after="0" w:line="240" w:lineRule="auto"/>
      </w:pPr>
      <w:r>
        <w:separator/>
      </w:r>
    </w:p>
  </w:endnote>
  <w:endnote w:type="continuationSeparator" w:id="0">
    <w:p w14:paraId="4014C1A8" w14:textId="77777777" w:rsidR="009E3974" w:rsidRDefault="009E3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544D9" w14:textId="63B463BD" w:rsidR="002A3533" w:rsidRDefault="002A3533">
    <w:pPr>
      <w:pStyle w:val="ac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3974" w:rsidRPr="009E3974">
      <w:rPr>
        <w:noProof/>
        <w:lang w:val="ja-JP"/>
      </w:rPr>
      <w:t>1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B4973" w14:textId="77777777" w:rsidR="009E3974" w:rsidRDefault="009E3974">
      <w:pPr>
        <w:spacing w:after="0" w:line="240" w:lineRule="auto"/>
      </w:pPr>
      <w:r>
        <w:separator/>
      </w:r>
    </w:p>
  </w:footnote>
  <w:footnote w:type="continuationSeparator" w:id="0">
    <w:p w14:paraId="56A66390" w14:textId="77777777" w:rsidR="009E3974" w:rsidRDefault="009E39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>
    <w:nsid w:val="07E22234"/>
    <w:multiLevelType w:val="multilevel"/>
    <w:tmpl w:val="AEC4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B8E6ACD"/>
    <w:multiLevelType w:val="hybridMultilevel"/>
    <w:tmpl w:val="28E073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7">
    <w:nsid w:val="101D6D57"/>
    <w:multiLevelType w:val="multilevel"/>
    <w:tmpl w:val="101D6D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5D44CC"/>
    <w:multiLevelType w:val="multilevel"/>
    <w:tmpl w:val="155D44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b/>
        <w:bCs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8108A4"/>
    <w:multiLevelType w:val="multilevel"/>
    <w:tmpl w:val="168108A4"/>
    <w:lvl w:ilvl="0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0">
    <w:nsid w:val="1CB62A67"/>
    <w:multiLevelType w:val="hybridMultilevel"/>
    <w:tmpl w:val="05D29A50"/>
    <w:lvl w:ilvl="0" w:tplc="97DC7C5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1BF4C3B"/>
    <w:multiLevelType w:val="hybridMultilevel"/>
    <w:tmpl w:val="A9A6D2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791191D"/>
    <w:multiLevelType w:val="multilevel"/>
    <w:tmpl w:val="57CA3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AFA7C37"/>
    <w:multiLevelType w:val="hybridMultilevel"/>
    <w:tmpl w:val="4F664AF8"/>
    <w:lvl w:ilvl="0" w:tplc="B87DC426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8B534F"/>
    <w:multiLevelType w:val="multilevel"/>
    <w:tmpl w:val="7F2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8F6FA1"/>
    <w:multiLevelType w:val="multilevel"/>
    <w:tmpl w:val="625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F101966"/>
    <w:multiLevelType w:val="hybridMultilevel"/>
    <w:tmpl w:val="4C862EEC"/>
    <w:lvl w:ilvl="0" w:tplc="04090001">
      <w:start w:val="1"/>
      <w:numFmt w:val="bullet"/>
      <w:lvlText w:val=""/>
      <w:lvlJc w:val="left"/>
      <w:pPr>
        <w:ind w:left="6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18">
    <w:nsid w:val="3F805C04"/>
    <w:multiLevelType w:val="multilevel"/>
    <w:tmpl w:val="3F805C04"/>
    <w:lvl w:ilvl="0">
      <w:start w:val="1"/>
      <w:numFmt w:val="decimal"/>
      <w:pStyle w:val="3nobreakH3Underrubrik2h3MemoHeading3helloTitre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9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45F75944"/>
    <w:multiLevelType w:val="multilevel"/>
    <w:tmpl w:val="45F75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8C3F41"/>
    <w:multiLevelType w:val="multilevel"/>
    <w:tmpl w:val="508C3F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4C1836"/>
    <w:multiLevelType w:val="multilevel"/>
    <w:tmpl w:val="1F58CBE2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AB50D58"/>
    <w:multiLevelType w:val="hybridMultilevel"/>
    <w:tmpl w:val="1D86E42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>
    <w:nsid w:val="5E0E179B"/>
    <w:multiLevelType w:val="multilevel"/>
    <w:tmpl w:val="937C8776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asciiTheme="majorHAnsi" w:hAnsiTheme="majorHAnsi" w:cstheme="majorHAnsi" w:hint="default"/>
        <w:b/>
        <w:i w:val="0"/>
        <w:color w:val="auto"/>
        <w:sz w:val="28"/>
        <w:szCs w:val="21"/>
        <w:effect w:val="no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60264C28"/>
    <w:multiLevelType w:val="hybridMultilevel"/>
    <w:tmpl w:val="BF42F1EE"/>
    <w:lvl w:ilvl="0" w:tplc="04090001">
      <w:start w:val="1"/>
      <w:numFmt w:val="bullet"/>
      <w:lvlText w:val=""/>
      <w:lvlJc w:val="left"/>
      <w:pPr>
        <w:ind w:left="495" w:hanging="420"/>
      </w:pPr>
      <w:rPr>
        <w:rFonts w:ascii="Wingdings" w:hAnsi="Wingdings" w:hint="default"/>
      </w:rPr>
    </w:lvl>
    <w:lvl w:ilvl="1" w:tplc="B87DC426">
      <w:start w:val="1"/>
      <w:numFmt w:val="bullet"/>
      <w:lvlText w:val="•"/>
      <w:lvlJc w:val="left"/>
      <w:pPr>
        <w:ind w:left="915" w:hanging="420"/>
      </w:pPr>
      <w:rPr>
        <w:rFonts w:ascii="Arial" w:hAnsi="Arial" w:cs="Arial" w:hint="default"/>
      </w:rPr>
    </w:lvl>
    <w:lvl w:ilvl="2" w:tplc="04090005">
      <w:start w:val="1"/>
      <w:numFmt w:val="bullet"/>
      <w:lvlText w:val=""/>
      <w:lvlJc w:val="left"/>
      <w:pPr>
        <w:ind w:left="133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</w:abstractNum>
  <w:abstractNum w:abstractNumId="27">
    <w:nsid w:val="62967006"/>
    <w:multiLevelType w:val="multilevel"/>
    <w:tmpl w:val="A844A6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F46123"/>
    <w:multiLevelType w:val="multilevel"/>
    <w:tmpl w:val="A0B8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A65815"/>
    <w:multiLevelType w:val="hybridMultilevel"/>
    <w:tmpl w:val="3708BAEC"/>
    <w:lvl w:ilvl="0" w:tplc="04090001">
      <w:start w:val="1"/>
      <w:numFmt w:val="bullet"/>
      <w:lvlText w:val=""/>
      <w:lvlJc w:val="left"/>
      <w:pPr>
        <w:ind w:left="495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1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3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5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</w:abstractNum>
  <w:abstractNum w:abstractNumId="31">
    <w:nsid w:val="7C1F106C"/>
    <w:multiLevelType w:val="multilevel"/>
    <w:tmpl w:val="7C1F10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abstractNum w:abstractNumId="34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abstractNum w:abstractNumId="35">
    <w:nsid w:val="7ECF190A"/>
    <w:multiLevelType w:val="multilevel"/>
    <w:tmpl w:val="7ECF19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19"/>
  </w:num>
  <w:num w:numId="7">
    <w:abstractNumId w:val="2"/>
  </w:num>
  <w:num w:numId="8">
    <w:abstractNumId w:val="32"/>
  </w:num>
  <w:num w:numId="9">
    <w:abstractNumId w:val="18"/>
  </w:num>
  <w:num w:numId="10">
    <w:abstractNumId w:val="29"/>
  </w:num>
  <w:num w:numId="11">
    <w:abstractNumId w:val="4"/>
  </w:num>
  <w:num w:numId="12">
    <w:abstractNumId w:val="16"/>
  </w:num>
  <w:num w:numId="13">
    <w:abstractNumId w:val="28"/>
  </w:num>
  <w:num w:numId="14">
    <w:abstractNumId w:val="12"/>
  </w:num>
  <w:num w:numId="15">
    <w:abstractNumId w:val="14"/>
  </w:num>
  <w:num w:numId="16">
    <w:abstractNumId w:val="10"/>
  </w:num>
  <w:num w:numId="17">
    <w:abstractNumId w:val="15"/>
  </w:num>
  <w:num w:numId="18">
    <w:abstractNumId w:val="25"/>
  </w:num>
  <w:num w:numId="19">
    <w:abstractNumId w:val="11"/>
  </w:num>
  <w:num w:numId="20">
    <w:abstractNumId w:val="21"/>
  </w:num>
  <w:num w:numId="21">
    <w:abstractNumId w:val="22"/>
  </w:num>
  <w:num w:numId="22">
    <w:abstractNumId w:val="8"/>
  </w:num>
  <w:num w:numId="23">
    <w:abstractNumId w:val="7"/>
  </w:num>
  <w:num w:numId="24">
    <w:abstractNumId w:val="35"/>
  </w:num>
  <w:num w:numId="25">
    <w:abstractNumId w:val="34"/>
  </w:num>
  <w:num w:numId="26">
    <w:abstractNumId w:val="20"/>
  </w:num>
  <w:num w:numId="27">
    <w:abstractNumId w:val="9"/>
  </w:num>
  <w:num w:numId="28">
    <w:abstractNumId w:val="26"/>
  </w:num>
  <w:num w:numId="29">
    <w:abstractNumId w:val="23"/>
  </w:num>
  <w:num w:numId="30">
    <w:abstractNumId w:val="30"/>
  </w:num>
  <w:num w:numId="31">
    <w:abstractNumId w:val="24"/>
  </w:num>
  <w:num w:numId="32">
    <w:abstractNumId w:val="27"/>
  </w:num>
  <w:num w:numId="33">
    <w:abstractNumId w:val="31"/>
  </w:num>
  <w:num w:numId="34">
    <w:abstractNumId w:val="17"/>
  </w:num>
  <w:num w:numId="35">
    <w:abstractNumId w:val="5"/>
  </w:num>
  <w:num w:numId="36">
    <w:abstractNumId w:val="13"/>
  </w:num>
  <w:num w:numId="37">
    <w:abstractNumId w:val="3"/>
  </w:num>
  <w:num w:numId="38">
    <w:abstractNumId w:val="3"/>
  </w:num>
  <w:num w:numId="39">
    <w:abstractNumId w:val="3"/>
  </w:num>
  <w:num w:numId="40">
    <w:abstractNumId w:val="25"/>
  </w:num>
  <w:num w:numId="41">
    <w:abstractNumId w:val="25"/>
  </w:num>
  <w:num w:numId="42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1CE"/>
    <w:rsid w:val="00000E9A"/>
    <w:rsid w:val="000011FF"/>
    <w:rsid w:val="000014CC"/>
    <w:rsid w:val="0000176B"/>
    <w:rsid w:val="00001A31"/>
    <w:rsid w:val="00001E99"/>
    <w:rsid w:val="00002279"/>
    <w:rsid w:val="00002771"/>
    <w:rsid w:val="0000286B"/>
    <w:rsid w:val="00003351"/>
    <w:rsid w:val="00003504"/>
    <w:rsid w:val="0000361E"/>
    <w:rsid w:val="00003710"/>
    <w:rsid w:val="000037F2"/>
    <w:rsid w:val="00003995"/>
    <w:rsid w:val="000040FA"/>
    <w:rsid w:val="000045CD"/>
    <w:rsid w:val="000049C9"/>
    <w:rsid w:val="00004A4B"/>
    <w:rsid w:val="0000552D"/>
    <w:rsid w:val="00006080"/>
    <w:rsid w:val="00006A77"/>
    <w:rsid w:val="00006E92"/>
    <w:rsid w:val="00007DE0"/>
    <w:rsid w:val="000101F9"/>
    <w:rsid w:val="00010959"/>
    <w:rsid w:val="00010B47"/>
    <w:rsid w:val="000125BA"/>
    <w:rsid w:val="00012EB1"/>
    <w:rsid w:val="00013D11"/>
    <w:rsid w:val="00013E60"/>
    <w:rsid w:val="00013EC2"/>
    <w:rsid w:val="00013FD0"/>
    <w:rsid w:val="000140D5"/>
    <w:rsid w:val="000146FA"/>
    <w:rsid w:val="0001634B"/>
    <w:rsid w:val="00016A2B"/>
    <w:rsid w:val="00017732"/>
    <w:rsid w:val="00017768"/>
    <w:rsid w:val="00017BC8"/>
    <w:rsid w:val="00017D88"/>
    <w:rsid w:val="00020560"/>
    <w:rsid w:val="000209F5"/>
    <w:rsid w:val="00020CE4"/>
    <w:rsid w:val="00022AAB"/>
    <w:rsid w:val="00022EBA"/>
    <w:rsid w:val="00023693"/>
    <w:rsid w:val="000237E4"/>
    <w:rsid w:val="0002415E"/>
    <w:rsid w:val="000247E5"/>
    <w:rsid w:val="00025116"/>
    <w:rsid w:val="000259AE"/>
    <w:rsid w:val="00025E95"/>
    <w:rsid w:val="00025EE8"/>
    <w:rsid w:val="0002600E"/>
    <w:rsid w:val="000271F9"/>
    <w:rsid w:val="000272F0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D70"/>
    <w:rsid w:val="00033792"/>
    <w:rsid w:val="000337A9"/>
    <w:rsid w:val="00033ADF"/>
    <w:rsid w:val="00033BBA"/>
    <w:rsid w:val="00033BE9"/>
    <w:rsid w:val="000342C3"/>
    <w:rsid w:val="0003470D"/>
    <w:rsid w:val="00034A3B"/>
    <w:rsid w:val="00034DE4"/>
    <w:rsid w:val="00035A5E"/>
    <w:rsid w:val="0003652E"/>
    <w:rsid w:val="00037872"/>
    <w:rsid w:val="00037D47"/>
    <w:rsid w:val="00040613"/>
    <w:rsid w:val="00040741"/>
    <w:rsid w:val="00040A3A"/>
    <w:rsid w:val="00040D96"/>
    <w:rsid w:val="00041145"/>
    <w:rsid w:val="000413F9"/>
    <w:rsid w:val="00041997"/>
    <w:rsid w:val="00041FA6"/>
    <w:rsid w:val="00042841"/>
    <w:rsid w:val="00042843"/>
    <w:rsid w:val="000429EC"/>
    <w:rsid w:val="00042ABB"/>
    <w:rsid w:val="00042C9E"/>
    <w:rsid w:val="00042E40"/>
    <w:rsid w:val="00042EF0"/>
    <w:rsid w:val="00043E87"/>
    <w:rsid w:val="000441D2"/>
    <w:rsid w:val="000444F2"/>
    <w:rsid w:val="0004507A"/>
    <w:rsid w:val="000450CF"/>
    <w:rsid w:val="00045F7A"/>
    <w:rsid w:val="000465C2"/>
    <w:rsid w:val="00046A44"/>
    <w:rsid w:val="00046E06"/>
    <w:rsid w:val="000475C3"/>
    <w:rsid w:val="00047AF0"/>
    <w:rsid w:val="00050473"/>
    <w:rsid w:val="000504CC"/>
    <w:rsid w:val="00050E4A"/>
    <w:rsid w:val="000512A6"/>
    <w:rsid w:val="00051B99"/>
    <w:rsid w:val="00051D8A"/>
    <w:rsid w:val="00052368"/>
    <w:rsid w:val="00052811"/>
    <w:rsid w:val="000529DE"/>
    <w:rsid w:val="00052D93"/>
    <w:rsid w:val="00053117"/>
    <w:rsid w:val="000536EA"/>
    <w:rsid w:val="000546BF"/>
    <w:rsid w:val="00054872"/>
    <w:rsid w:val="00054CFA"/>
    <w:rsid w:val="00054E50"/>
    <w:rsid w:val="00054EC5"/>
    <w:rsid w:val="00054F37"/>
    <w:rsid w:val="00055078"/>
    <w:rsid w:val="000552BE"/>
    <w:rsid w:val="00055691"/>
    <w:rsid w:val="00056431"/>
    <w:rsid w:val="00056ED2"/>
    <w:rsid w:val="00056F47"/>
    <w:rsid w:val="000571EB"/>
    <w:rsid w:val="000573E2"/>
    <w:rsid w:val="000608BA"/>
    <w:rsid w:val="00060A0D"/>
    <w:rsid w:val="0006192A"/>
    <w:rsid w:val="00061D28"/>
    <w:rsid w:val="00061D81"/>
    <w:rsid w:val="00061E91"/>
    <w:rsid w:val="00062595"/>
    <w:rsid w:val="000627AC"/>
    <w:rsid w:val="00062BD5"/>
    <w:rsid w:val="00063668"/>
    <w:rsid w:val="00064142"/>
    <w:rsid w:val="00064298"/>
    <w:rsid w:val="0006541F"/>
    <w:rsid w:val="000657E1"/>
    <w:rsid w:val="00066F9C"/>
    <w:rsid w:val="00067C45"/>
    <w:rsid w:val="00067E7E"/>
    <w:rsid w:val="00067F5F"/>
    <w:rsid w:val="000709E1"/>
    <w:rsid w:val="00070A36"/>
    <w:rsid w:val="00070B13"/>
    <w:rsid w:val="00070CC4"/>
    <w:rsid w:val="00070E96"/>
    <w:rsid w:val="00070F6B"/>
    <w:rsid w:val="00071EE5"/>
    <w:rsid w:val="000723A0"/>
    <w:rsid w:val="00072AC1"/>
    <w:rsid w:val="00072E1A"/>
    <w:rsid w:val="0007411F"/>
    <w:rsid w:val="000749DF"/>
    <w:rsid w:val="00074C7D"/>
    <w:rsid w:val="00075005"/>
    <w:rsid w:val="000759EB"/>
    <w:rsid w:val="00075E41"/>
    <w:rsid w:val="00075EA1"/>
    <w:rsid w:val="0007656C"/>
    <w:rsid w:val="0007782E"/>
    <w:rsid w:val="00077A98"/>
    <w:rsid w:val="00077FE3"/>
    <w:rsid w:val="0008060B"/>
    <w:rsid w:val="00081657"/>
    <w:rsid w:val="00081853"/>
    <w:rsid w:val="00082866"/>
    <w:rsid w:val="00082E8F"/>
    <w:rsid w:val="00083254"/>
    <w:rsid w:val="000835E4"/>
    <w:rsid w:val="000836A7"/>
    <w:rsid w:val="00083720"/>
    <w:rsid w:val="00083A5A"/>
    <w:rsid w:val="00083E92"/>
    <w:rsid w:val="0008477D"/>
    <w:rsid w:val="00084A68"/>
    <w:rsid w:val="000850DD"/>
    <w:rsid w:val="00085E7A"/>
    <w:rsid w:val="00085F2F"/>
    <w:rsid w:val="000860A3"/>
    <w:rsid w:val="0008675E"/>
    <w:rsid w:val="00086EF9"/>
    <w:rsid w:val="000872CE"/>
    <w:rsid w:val="00087699"/>
    <w:rsid w:val="00087943"/>
    <w:rsid w:val="0009079B"/>
    <w:rsid w:val="00092607"/>
    <w:rsid w:val="0009290F"/>
    <w:rsid w:val="00093343"/>
    <w:rsid w:val="0009393F"/>
    <w:rsid w:val="00093A33"/>
    <w:rsid w:val="00093CC0"/>
    <w:rsid w:val="0009401A"/>
    <w:rsid w:val="00094D97"/>
    <w:rsid w:val="000953A8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5BC"/>
    <w:rsid w:val="000A18FB"/>
    <w:rsid w:val="000A2157"/>
    <w:rsid w:val="000A31A0"/>
    <w:rsid w:val="000A321E"/>
    <w:rsid w:val="000A3334"/>
    <w:rsid w:val="000A4657"/>
    <w:rsid w:val="000A4EF3"/>
    <w:rsid w:val="000A58A8"/>
    <w:rsid w:val="000A5FB7"/>
    <w:rsid w:val="000A73AF"/>
    <w:rsid w:val="000A7A18"/>
    <w:rsid w:val="000A7C65"/>
    <w:rsid w:val="000A7FA3"/>
    <w:rsid w:val="000B01FD"/>
    <w:rsid w:val="000B0233"/>
    <w:rsid w:val="000B0685"/>
    <w:rsid w:val="000B0FC3"/>
    <w:rsid w:val="000B1029"/>
    <w:rsid w:val="000B17C9"/>
    <w:rsid w:val="000B2469"/>
    <w:rsid w:val="000B2547"/>
    <w:rsid w:val="000B2C69"/>
    <w:rsid w:val="000B304C"/>
    <w:rsid w:val="000B31B3"/>
    <w:rsid w:val="000B3238"/>
    <w:rsid w:val="000B329E"/>
    <w:rsid w:val="000B39FD"/>
    <w:rsid w:val="000B3D5D"/>
    <w:rsid w:val="000B439E"/>
    <w:rsid w:val="000B4504"/>
    <w:rsid w:val="000B4D4B"/>
    <w:rsid w:val="000B4E40"/>
    <w:rsid w:val="000B4E4A"/>
    <w:rsid w:val="000B550B"/>
    <w:rsid w:val="000B557E"/>
    <w:rsid w:val="000B5B8C"/>
    <w:rsid w:val="000B6201"/>
    <w:rsid w:val="000B6644"/>
    <w:rsid w:val="000B6B1B"/>
    <w:rsid w:val="000B6EEE"/>
    <w:rsid w:val="000B6FE5"/>
    <w:rsid w:val="000B7004"/>
    <w:rsid w:val="000B7A64"/>
    <w:rsid w:val="000B7B2F"/>
    <w:rsid w:val="000C04FE"/>
    <w:rsid w:val="000C1377"/>
    <w:rsid w:val="000C1417"/>
    <w:rsid w:val="000C20B9"/>
    <w:rsid w:val="000C2BFD"/>
    <w:rsid w:val="000C2C7F"/>
    <w:rsid w:val="000C33F8"/>
    <w:rsid w:val="000C38A9"/>
    <w:rsid w:val="000C39E6"/>
    <w:rsid w:val="000C3A90"/>
    <w:rsid w:val="000C4785"/>
    <w:rsid w:val="000C47E6"/>
    <w:rsid w:val="000C5209"/>
    <w:rsid w:val="000C562A"/>
    <w:rsid w:val="000C6304"/>
    <w:rsid w:val="000C6857"/>
    <w:rsid w:val="000C7BD6"/>
    <w:rsid w:val="000D085B"/>
    <w:rsid w:val="000D1C13"/>
    <w:rsid w:val="000D1D8C"/>
    <w:rsid w:val="000D2541"/>
    <w:rsid w:val="000D27AF"/>
    <w:rsid w:val="000D3778"/>
    <w:rsid w:val="000D3F3B"/>
    <w:rsid w:val="000D4B09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46E"/>
    <w:rsid w:val="000E0D68"/>
    <w:rsid w:val="000E14FB"/>
    <w:rsid w:val="000E1D91"/>
    <w:rsid w:val="000E2670"/>
    <w:rsid w:val="000E31BB"/>
    <w:rsid w:val="000E34C5"/>
    <w:rsid w:val="000E4169"/>
    <w:rsid w:val="000E463A"/>
    <w:rsid w:val="000E4AE7"/>
    <w:rsid w:val="000E4BCF"/>
    <w:rsid w:val="000E4C1A"/>
    <w:rsid w:val="000E4DDB"/>
    <w:rsid w:val="000E523C"/>
    <w:rsid w:val="000E68BA"/>
    <w:rsid w:val="000E6A19"/>
    <w:rsid w:val="000E6CB3"/>
    <w:rsid w:val="000F0EF7"/>
    <w:rsid w:val="000F271F"/>
    <w:rsid w:val="000F27EE"/>
    <w:rsid w:val="000F2F70"/>
    <w:rsid w:val="000F363E"/>
    <w:rsid w:val="000F3E32"/>
    <w:rsid w:val="000F4401"/>
    <w:rsid w:val="000F4D77"/>
    <w:rsid w:val="000F4EB1"/>
    <w:rsid w:val="000F503C"/>
    <w:rsid w:val="000F568D"/>
    <w:rsid w:val="000F5B57"/>
    <w:rsid w:val="000F5C58"/>
    <w:rsid w:val="000F654D"/>
    <w:rsid w:val="000F67FF"/>
    <w:rsid w:val="000F6C40"/>
    <w:rsid w:val="000F701F"/>
    <w:rsid w:val="000F7032"/>
    <w:rsid w:val="000F7A2D"/>
    <w:rsid w:val="000F7A8C"/>
    <w:rsid w:val="000F7BC5"/>
    <w:rsid w:val="000F7C0B"/>
    <w:rsid w:val="0010036B"/>
    <w:rsid w:val="001006A5"/>
    <w:rsid w:val="00100BBA"/>
    <w:rsid w:val="001012E5"/>
    <w:rsid w:val="001015EC"/>
    <w:rsid w:val="001016BA"/>
    <w:rsid w:val="00102B7C"/>
    <w:rsid w:val="0010316F"/>
    <w:rsid w:val="0010340F"/>
    <w:rsid w:val="00103CF6"/>
    <w:rsid w:val="0010509F"/>
    <w:rsid w:val="0010554E"/>
    <w:rsid w:val="0010562D"/>
    <w:rsid w:val="001057CB"/>
    <w:rsid w:val="001062C9"/>
    <w:rsid w:val="0010725D"/>
    <w:rsid w:val="00107A04"/>
    <w:rsid w:val="001107A8"/>
    <w:rsid w:val="00110D19"/>
    <w:rsid w:val="00111148"/>
    <w:rsid w:val="0011125A"/>
    <w:rsid w:val="00111625"/>
    <w:rsid w:val="00111671"/>
    <w:rsid w:val="001117EF"/>
    <w:rsid w:val="001119BE"/>
    <w:rsid w:val="00111C01"/>
    <w:rsid w:val="00112E49"/>
    <w:rsid w:val="00112E4A"/>
    <w:rsid w:val="00113070"/>
    <w:rsid w:val="00113A32"/>
    <w:rsid w:val="0011418C"/>
    <w:rsid w:val="00114256"/>
    <w:rsid w:val="00115A5C"/>
    <w:rsid w:val="00116085"/>
    <w:rsid w:val="00116316"/>
    <w:rsid w:val="00116BF3"/>
    <w:rsid w:val="00116E38"/>
    <w:rsid w:val="0011704C"/>
    <w:rsid w:val="00117438"/>
    <w:rsid w:val="00117A31"/>
    <w:rsid w:val="00117E2D"/>
    <w:rsid w:val="00120528"/>
    <w:rsid w:val="00120812"/>
    <w:rsid w:val="001209E0"/>
    <w:rsid w:val="00120A77"/>
    <w:rsid w:val="00120AAB"/>
    <w:rsid w:val="00120F4A"/>
    <w:rsid w:val="00121731"/>
    <w:rsid w:val="0012191E"/>
    <w:rsid w:val="00121EB0"/>
    <w:rsid w:val="001230E3"/>
    <w:rsid w:val="0012401E"/>
    <w:rsid w:val="001244CD"/>
    <w:rsid w:val="0012535B"/>
    <w:rsid w:val="001259BD"/>
    <w:rsid w:val="00126185"/>
    <w:rsid w:val="001262DF"/>
    <w:rsid w:val="001273F0"/>
    <w:rsid w:val="00127B9A"/>
    <w:rsid w:val="001302B8"/>
    <w:rsid w:val="00130791"/>
    <w:rsid w:val="00130E4A"/>
    <w:rsid w:val="00131763"/>
    <w:rsid w:val="001317FD"/>
    <w:rsid w:val="00132B9C"/>
    <w:rsid w:val="00134168"/>
    <w:rsid w:val="0013507A"/>
    <w:rsid w:val="00135920"/>
    <w:rsid w:val="00135BEE"/>
    <w:rsid w:val="00135D87"/>
    <w:rsid w:val="00136A25"/>
    <w:rsid w:val="00136D2D"/>
    <w:rsid w:val="00136FB1"/>
    <w:rsid w:val="00137C13"/>
    <w:rsid w:val="00137F68"/>
    <w:rsid w:val="001401C4"/>
    <w:rsid w:val="0014022B"/>
    <w:rsid w:val="001413DC"/>
    <w:rsid w:val="001413F4"/>
    <w:rsid w:val="001419FA"/>
    <w:rsid w:val="00141AFC"/>
    <w:rsid w:val="0014217F"/>
    <w:rsid w:val="00142A05"/>
    <w:rsid w:val="00142B69"/>
    <w:rsid w:val="001435C1"/>
    <w:rsid w:val="0014387A"/>
    <w:rsid w:val="00143A3A"/>
    <w:rsid w:val="00143B69"/>
    <w:rsid w:val="0014434E"/>
    <w:rsid w:val="001447EF"/>
    <w:rsid w:val="0014487F"/>
    <w:rsid w:val="00144E6C"/>
    <w:rsid w:val="001452AF"/>
    <w:rsid w:val="001454B1"/>
    <w:rsid w:val="00145BD8"/>
    <w:rsid w:val="00145EBE"/>
    <w:rsid w:val="00146AE1"/>
    <w:rsid w:val="0014765A"/>
    <w:rsid w:val="00147ABB"/>
    <w:rsid w:val="00147E35"/>
    <w:rsid w:val="00151DE1"/>
    <w:rsid w:val="00151EFC"/>
    <w:rsid w:val="00152082"/>
    <w:rsid w:val="00152199"/>
    <w:rsid w:val="0015263B"/>
    <w:rsid w:val="00153EFA"/>
    <w:rsid w:val="0015427D"/>
    <w:rsid w:val="00154958"/>
    <w:rsid w:val="00154CF6"/>
    <w:rsid w:val="00156FDD"/>
    <w:rsid w:val="0015720E"/>
    <w:rsid w:val="00157BD0"/>
    <w:rsid w:val="001623CE"/>
    <w:rsid w:val="00162BFC"/>
    <w:rsid w:val="001632B1"/>
    <w:rsid w:val="00163419"/>
    <w:rsid w:val="00163CB9"/>
    <w:rsid w:val="00163D6B"/>
    <w:rsid w:val="00163EC4"/>
    <w:rsid w:val="00163F58"/>
    <w:rsid w:val="001644D7"/>
    <w:rsid w:val="00164C19"/>
    <w:rsid w:val="001652D1"/>
    <w:rsid w:val="001658C8"/>
    <w:rsid w:val="00165AA6"/>
    <w:rsid w:val="00165CA6"/>
    <w:rsid w:val="00165E39"/>
    <w:rsid w:val="001664E9"/>
    <w:rsid w:val="00167241"/>
    <w:rsid w:val="001676D8"/>
    <w:rsid w:val="00167F0C"/>
    <w:rsid w:val="00170D1F"/>
    <w:rsid w:val="00171145"/>
    <w:rsid w:val="001711B9"/>
    <w:rsid w:val="00171694"/>
    <w:rsid w:val="00171D56"/>
    <w:rsid w:val="00171EA7"/>
    <w:rsid w:val="00171ED9"/>
    <w:rsid w:val="00172F25"/>
    <w:rsid w:val="00173936"/>
    <w:rsid w:val="001746A0"/>
    <w:rsid w:val="00174E49"/>
    <w:rsid w:val="001752B2"/>
    <w:rsid w:val="001758BA"/>
    <w:rsid w:val="00176172"/>
    <w:rsid w:val="0017650A"/>
    <w:rsid w:val="001766A9"/>
    <w:rsid w:val="00180D92"/>
    <w:rsid w:val="00182728"/>
    <w:rsid w:val="0018277E"/>
    <w:rsid w:val="0018306F"/>
    <w:rsid w:val="001830B0"/>
    <w:rsid w:val="001833E7"/>
    <w:rsid w:val="0018397C"/>
    <w:rsid w:val="00183CF6"/>
    <w:rsid w:val="00183FDE"/>
    <w:rsid w:val="00184017"/>
    <w:rsid w:val="001841AA"/>
    <w:rsid w:val="0018561F"/>
    <w:rsid w:val="00186761"/>
    <w:rsid w:val="00186947"/>
    <w:rsid w:val="001872F3"/>
    <w:rsid w:val="001907E4"/>
    <w:rsid w:val="00190C04"/>
    <w:rsid w:val="00191787"/>
    <w:rsid w:val="0019179B"/>
    <w:rsid w:val="00191B8A"/>
    <w:rsid w:val="00192094"/>
    <w:rsid w:val="0019276E"/>
    <w:rsid w:val="00192A41"/>
    <w:rsid w:val="00192F16"/>
    <w:rsid w:val="001930E1"/>
    <w:rsid w:val="00194037"/>
    <w:rsid w:val="00195A5D"/>
    <w:rsid w:val="00195B24"/>
    <w:rsid w:val="00195E8E"/>
    <w:rsid w:val="00195F56"/>
    <w:rsid w:val="0019649D"/>
    <w:rsid w:val="001964E9"/>
    <w:rsid w:val="00196575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1361"/>
    <w:rsid w:val="001A1856"/>
    <w:rsid w:val="001A2067"/>
    <w:rsid w:val="001A214C"/>
    <w:rsid w:val="001A3B95"/>
    <w:rsid w:val="001A4295"/>
    <w:rsid w:val="001A4564"/>
    <w:rsid w:val="001A4F09"/>
    <w:rsid w:val="001A536C"/>
    <w:rsid w:val="001A53F1"/>
    <w:rsid w:val="001A594F"/>
    <w:rsid w:val="001A5BC4"/>
    <w:rsid w:val="001A6094"/>
    <w:rsid w:val="001A66E8"/>
    <w:rsid w:val="001A6CE7"/>
    <w:rsid w:val="001A6E92"/>
    <w:rsid w:val="001A7540"/>
    <w:rsid w:val="001A7AE6"/>
    <w:rsid w:val="001A7B2D"/>
    <w:rsid w:val="001B00AF"/>
    <w:rsid w:val="001B02A9"/>
    <w:rsid w:val="001B1207"/>
    <w:rsid w:val="001B149A"/>
    <w:rsid w:val="001B14F6"/>
    <w:rsid w:val="001B16E5"/>
    <w:rsid w:val="001B2417"/>
    <w:rsid w:val="001B2864"/>
    <w:rsid w:val="001B37F6"/>
    <w:rsid w:val="001B398C"/>
    <w:rsid w:val="001B3E7A"/>
    <w:rsid w:val="001B3F3C"/>
    <w:rsid w:val="001B43D9"/>
    <w:rsid w:val="001B4570"/>
    <w:rsid w:val="001B4CE4"/>
    <w:rsid w:val="001B4E3F"/>
    <w:rsid w:val="001B5651"/>
    <w:rsid w:val="001B577A"/>
    <w:rsid w:val="001B585E"/>
    <w:rsid w:val="001B64F4"/>
    <w:rsid w:val="001B6F87"/>
    <w:rsid w:val="001B79F7"/>
    <w:rsid w:val="001C0633"/>
    <w:rsid w:val="001C0657"/>
    <w:rsid w:val="001C163E"/>
    <w:rsid w:val="001C16FA"/>
    <w:rsid w:val="001C19D3"/>
    <w:rsid w:val="001C1B31"/>
    <w:rsid w:val="001C1BA3"/>
    <w:rsid w:val="001C1CA4"/>
    <w:rsid w:val="001C259A"/>
    <w:rsid w:val="001C26DD"/>
    <w:rsid w:val="001C2BFF"/>
    <w:rsid w:val="001C32FD"/>
    <w:rsid w:val="001C34DD"/>
    <w:rsid w:val="001C3B85"/>
    <w:rsid w:val="001C4646"/>
    <w:rsid w:val="001C49A4"/>
    <w:rsid w:val="001C5113"/>
    <w:rsid w:val="001C52C9"/>
    <w:rsid w:val="001C56EE"/>
    <w:rsid w:val="001C5B01"/>
    <w:rsid w:val="001C5B11"/>
    <w:rsid w:val="001C5CBC"/>
    <w:rsid w:val="001C62EF"/>
    <w:rsid w:val="001C6796"/>
    <w:rsid w:val="001C6CBE"/>
    <w:rsid w:val="001C6E94"/>
    <w:rsid w:val="001C70BD"/>
    <w:rsid w:val="001C7F1B"/>
    <w:rsid w:val="001D02B7"/>
    <w:rsid w:val="001D02C3"/>
    <w:rsid w:val="001D04A7"/>
    <w:rsid w:val="001D0BCC"/>
    <w:rsid w:val="001D0C71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1F3"/>
    <w:rsid w:val="001D5717"/>
    <w:rsid w:val="001D62E6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182C"/>
    <w:rsid w:val="001E1F8D"/>
    <w:rsid w:val="001E2661"/>
    <w:rsid w:val="001E2EE8"/>
    <w:rsid w:val="001E31A0"/>
    <w:rsid w:val="001E3919"/>
    <w:rsid w:val="001E3941"/>
    <w:rsid w:val="001E3E78"/>
    <w:rsid w:val="001E448A"/>
    <w:rsid w:val="001E4548"/>
    <w:rsid w:val="001E4D01"/>
    <w:rsid w:val="001E51BB"/>
    <w:rsid w:val="001E5C08"/>
    <w:rsid w:val="001E6457"/>
    <w:rsid w:val="001E6B79"/>
    <w:rsid w:val="001E70D6"/>
    <w:rsid w:val="001E7460"/>
    <w:rsid w:val="001F02A3"/>
    <w:rsid w:val="001F04E8"/>
    <w:rsid w:val="001F1215"/>
    <w:rsid w:val="001F1668"/>
    <w:rsid w:val="001F1F14"/>
    <w:rsid w:val="001F281A"/>
    <w:rsid w:val="001F3CBB"/>
    <w:rsid w:val="001F3EAB"/>
    <w:rsid w:val="001F3FBE"/>
    <w:rsid w:val="001F41CB"/>
    <w:rsid w:val="001F4D96"/>
    <w:rsid w:val="001F5A9B"/>
    <w:rsid w:val="001F632D"/>
    <w:rsid w:val="001F651C"/>
    <w:rsid w:val="001F668D"/>
    <w:rsid w:val="001F6BDE"/>
    <w:rsid w:val="001F724A"/>
    <w:rsid w:val="001F7ECA"/>
    <w:rsid w:val="001F7FC0"/>
    <w:rsid w:val="0020018F"/>
    <w:rsid w:val="0020207F"/>
    <w:rsid w:val="0020288B"/>
    <w:rsid w:val="00202B5A"/>
    <w:rsid w:val="00204DA4"/>
    <w:rsid w:val="0020574E"/>
    <w:rsid w:val="00205DAD"/>
    <w:rsid w:val="002065B1"/>
    <w:rsid w:val="0020665A"/>
    <w:rsid w:val="00207998"/>
    <w:rsid w:val="002100CD"/>
    <w:rsid w:val="00210C01"/>
    <w:rsid w:val="00211E3D"/>
    <w:rsid w:val="00212827"/>
    <w:rsid w:val="00212F52"/>
    <w:rsid w:val="002132D2"/>
    <w:rsid w:val="002136EE"/>
    <w:rsid w:val="00213D8D"/>
    <w:rsid w:val="00214B08"/>
    <w:rsid w:val="0021549D"/>
    <w:rsid w:val="0021575E"/>
    <w:rsid w:val="002158A6"/>
    <w:rsid w:val="00215C12"/>
    <w:rsid w:val="00216997"/>
    <w:rsid w:val="002172AC"/>
    <w:rsid w:val="00220402"/>
    <w:rsid w:val="0022082E"/>
    <w:rsid w:val="002209F4"/>
    <w:rsid w:val="00220D7D"/>
    <w:rsid w:val="00221041"/>
    <w:rsid w:val="00221595"/>
    <w:rsid w:val="00221F05"/>
    <w:rsid w:val="0022220C"/>
    <w:rsid w:val="00222525"/>
    <w:rsid w:val="00222535"/>
    <w:rsid w:val="002229CF"/>
    <w:rsid w:val="00222EC6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5E8A"/>
    <w:rsid w:val="0022669A"/>
    <w:rsid w:val="002270A3"/>
    <w:rsid w:val="00227A42"/>
    <w:rsid w:val="00227B05"/>
    <w:rsid w:val="00230347"/>
    <w:rsid w:val="00230457"/>
    <w:rsid w:val="0023102C"/>
    <w:rsid w:val="002318B6"/>
    <w:rsid w:val="002322B5"/>
    <w:rsid w:val="00232B4B"/>
    <w:rsid w:val="002332D7"/>
    <w:rsid w:val="00234122"/>
    <w:rsid w:val="00234729"/>
    <w:rsid w:val="00234D1A"/>
    <w:rsid w:val="00235ABA"/>
    <w:rsid w:val="00235D7C"/>
    <w:rsid w:val="00236568"/>
    <w:rsid w:val="00236A9E"/>
    <w:rsid w:val="00237602"/>
    <w:rsid w:val="00237693"/>
    <w:rsid w:val="00237762"/>
    <w:rsid w:val="0024018F"/>
    <w:rsid w:val="00240546"/>
    <w:rsid w:val="00240A4B"/>
    <w:rsid w:val="00240F3A"/>
    <w:rsid w:val="00240FF3"/>
    <w:rsid w:val="00241190"/>
    <w:rsid w:val="002428F0"/>
    <w:rsid w:val="00243686"/>
    <w:rsid w:val="00243C64"/>
    <w:rsid w:val="00244289"/>
    <w:rsid w:val="002453AA"/>
    <w:rsid w:val="00245816"/>
    <w:rsid w:val="00245B97"/>
    <w:rsid w:val="00245BD2"/>
    <w:rsid w:val="00245BF3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4C67"/>
    <w:rsid w:val="00254FD4"/>
    <w:rsid w:val="00255A24"/>
    <w:rsid w:val="002567E1"/>
    <w:rsid w:val="002568D0"/>
    <w:rsid w:val="0025690E"/>
    <w:rsid w:val="00256A50"/>
    <w:rsid w:val="0025738D"/>
    <w:rsid w:val="00257E96"/>
    <w:rsid w:val="002603EC"/>
    <w:rsid w:val="0026074C"/>
    <w:rsid w:val="002611E5"/>
    <w:rsid w:val="00261A9E"/>
    <w:rsid w:val="00261D92"/>
    <w:rsid w:val="0026213A"/>
    <w:rsid w:val="0026270C"/>
    <w:rsid w:val="00262F65"/>
    <w:rsid w:val="00263C1A"/>
    <w:rsid w:val="002646C3"/>
    <w:rsid w:val="0026474C"/>
    <w:rsid w:val="00264B5D"/>
    <w:rsid w:val="00264B7B"/>
    <w:rsid w:val="002654C2"/>
    <w:rsid w:val="002655CB"/>
    <w:rsid w:val="00265671"/>
    <w:rsid w:val="00265D62"/>
    <w:rsid w:val="00265EF4"/>
    <w:rsid w:val="002664DE"/>
    <w:rsid w:val="00266549"/>
    <w:rsid w:val="00266D9A"/>
    <w:rsid w:val="0026720F"/>
    <w:rsid w:val="00267446"/>
    <w:rsid w:val="00267501"/>
    <w:rsid w:val="00267891"/>
    <w:rsid w:val="00267B54"/>
    <w:rsid w:val="00270308"/>
    <w:rsid w:val="00270911"/>
    <w:rsid w:val="00270AAA"/>
    <w:rsid w:val="00270CF6"/>
    <w:rsid w:val="00270D63"/>
    <w:rsid w:val="0027124A"/>
    <w:rsid w:val="00271358"/>
    <w:rsid w:val="0027175E"/>
    <w:rsid w:val="002722A8"/>
    <w:rsid w:val="002726B3"/>
    <w:rsid w:val="00272725"/>
    <w:rsid w:val="002728FC"/>
    <w:rsid w:val="00272A35"/>
    <w:rsid w:val="00272DB7"/>
    <w:rsid w:val="00272E94"/>
    <w:rsid w:val="00273B86"/>
    <w:rsid w:val="002743FF"/>
    <w:rsid w:val="002746F3"/>
    <w:rsid w:val="0027473E"/>
    <w:rsid w:val="0027478F"/>
    <w:rsid w:val="00274823"/>
    <w:rsid w:val="002749A2"/>
    <w:rsid w:val="00274E04"/>
    <w:rsid w:val="00274F5F"/>
    <w:rsid w:val="00275368"/>
    <w:rsid w:val="0027643F"/>
    <w:rsid w:val="00276BD8"/>
    <w:rsid w:val="00276E67"/>
    <w:rsid w:val="00277070"/>
    <w:rsid w:val="002801CE"/>
    <w:rsid w:val="0028040F"/>
    <w:rsid w:val="0028041D"/>
    <w:rsid w:val="002804DE"/>
    <w:rsid w:val="0028066B"/>
    <w:rsid w:val="00280F68"/>
    <w:rsid w:val="00281991"/>
    <w:rsid w:val="00281DF1"/>
    <w:rsid w:val="00281EB2"/>
    <w:rsid w:val="00282259"/>
    <w:rsid w:val="002822B0"/>
    <w:rsid w:val="00282754"/>
    <w:rsid w:val="002832FD"/>
    <w:rsid w:val="002833BB"/>
    <w:rsid w:val="00284C07"/>
    <w:rsid w:val="00284F80"/>
    <w:rsid w:val="002850A9"/>
    <w:rsid w:val="002850B3"/>
    <w:rsid w:val="00285605"/>
    <w:rsid w:val="00285C7D"/>
    <w:rsid w:val="00287F6C"/>
    <w:rsid w:val="0029004F"/>
    <w:rsid w:val="00290487"/>
    <w:rsid w:val="00290BD9"/>
    <w:rsid w:val="00293136"/>
    <w:rsid w:val="0029325C"/>
    <w:rsid w:val="0029391E"/>
    <w:rsid w:val="00293D13"/>
    <w:rsid w:val="002943AD"/>
    <w:rsid w:val="002948DA"/>
    <w:rsid w:val="00294D11"/>
    <w:rsid w:val="0029519C"/>
    <w:rsid w:val="0029550C"/>
    <w:rsid w:val="002958B5"/>
    <w:rsid w:val="00295BD0"/>
    <w:rsid w:val="002962BD"/>
    <w:rsid w:val="00296692"/>
    <w:rsid w:val="002A02CD"/>
    <w:rsid w:val="002A0934"/>
    <w:rsid w:val="002A0A2D"/>
    <w:rsid w:val="002A19DD"/>
    <w:rsid w:val="002A1C9E"/>
    <w:rsid w:val="002A25E5"/>
    <w:rsid w:val="002A3533"/>
    <w:rsid w:val="002A37FC"/>
    <w:rsid w:val="002A3AD4"/>
    <w:rsid w:val="002A3B55"/>
    <w:rsid w:val="002A4777"/>
    <w:rsid w:val="002A4C67"/>
    <w:rsid w:val="002A4EA5"/>
    <w:rsid w:val="002A52F5"/>
    <w:rsid w:val="002A5547"/>
    <w:rsid w:val="002A5988"/>
    <w:rsid w:val="002A5ACB"/>
    <w:rsid w:val="002A5FD9"/>
    <w:rsid w:val="002A67D4"/>
    <w:rsid w:val="002A6E24"/>
    <w:rsid w:val="002A6FDE"/>
    <w:rsid w:val="002A75B8"/>
    <w:rsid w:val="002A78A8"/>
    <w:rsid w:val="002B0E9A"/>
    <w:rsid w:val="002B138F"/>
    <w:rsid w:val="002B1846"/>
    <w:rsid w:val="002B1AB0"/>
    <w:rsid w:val="002B1BA4"/>
    <w:rsid w:val="002B1DF1"/>
    <w:rsid w:val="002B29C7"/>
    <w:rsid w:val="002B3E5F"/>
    <w:rsid w:val="002B3F25"/>
    <w:rsid w:val="002B4B88"/>
    <w:rsid w:val="002B52A5"/>
    <w:rsid w:val="002B55D8"/>
    <w:rsid w:val="002B5BB3"/>
    <w:rsid w:val="002B63EA"/>
    <w:rsid w:val="002B6CEE"/>
    <w:rsid w:val="002B6EDD"/>
    <w:rsid w:val="002B77A6"/>
    <w:rsid w:val="002B7AB2"/>
    <w:rsid w:val="002C0748"/>
    <w:rsid w:val="002C0CE1"/>
    <w:rsid w:val="002C0CE5"/>
    <w:rsid w:val="002C13F0"/>
    <w:rsid w:val="002C143D"/>
    <w:rsid w:val="002C1680"/>
    <w:rsid w:val="002C2412"/>
    <w:rsid w:val="002C27BF"/>
    <w:rsid w:val="002C3A2C"/>
    <w:rsid w:val="002C4A29"/>
    <w:rsid w:val="002C4A56"/>
    <w:rsid w:val="002C520C"/>
    <w:rsid w:val="002C5FCA"/>
    <w:rsid w:val="002C6144"/>
    <w:rsid w:val="002C75AB"/>
    <w:rsid w:val="002C7CF5"/>
    <w:rsid w:val="002D09A7"/>
    <w:rsid w:val="002D19A2"/>
    <w:rsid w:val="002D2970"/>
    <w:rsid w:val="002D2E71"/>
    <w:rsid w:val="002D3640"/>
    <w:rsid w:val="002D46CC"/>
    <w:rsid w:val="002D51FE"/>
    <w:rsid w:val="002D53AE"/>
    <w:rsid w:val="002D5C17"/>
    <w:rsid w:val="002D5EDD"/>
    <w:rsid w:val="002D7C63"/>
    <w:rsid w:val="002E0195"/>
    <w:rsid w:val="002E0358"/>
    <w:rsid w:val="002E0A02"/>
    <w:rsid w:val="002E129C"/>
    <w:rsid w:val="002E13EA"/>
    <w:rsid w:val="002E14E6"/>
    <w:rsid w:val="002E1A9B"/>
    <w:rsid w:val="002E1BB2"/>
    <w:rsid w:val="002E22CA"/>
    <w:rsid w:val="002E25AE"/>
    <w:rsid w:val="002E2789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4A2"/>
    <w:rsid w:val="002E5033"/>
    <w:rsid w:val="002E549B"/>
    <w:rsid w:val="002E5745"/>
    <w:rsid w:val="002E58A0"/>
    <w:rsid w:val="002E5E82"/>
    <w:rsid w:val="002E67A6"/>
    <w:rsid w:val="002E75D4"/>
    <w:rsid w:val="002E7CC5"/>
    <w:rsid w:val="002E7FCA"/>
    <w:rsid w:val="002F02FB"/>
    <w:rsid w:val="002F0A39"/>
    <w:rsid w:val="002F1162"/>
    <w:rsid w:val="002F11D0"/>
    <w:rsid w:val="002F19B0"/>
    <w:rsid w:val="002F2086"/>
    <w:rsid w:val="002F25D0"/>
    <w:rsid w:val="002F29D0"/>
    <w:rsid w:val="002F2DD2"/>
    <w:rsid w:val="002F2F63"/>
    <w:rsid w:val="002F3A6A"/>
    <w:rsid w:val="002F3C82"/>
    <w:rsid w:val="002F4774"/>
    <w:rsid w:val="002F4785"/>
    <w:rsid w:val="002F5F45"/>
    <w:rsid w:val="003005CA"/>
    <w:rsid w:val="00300AD8"/>
    <w:rsid w:val="00300B54"/>
    <w:rsid w:val="00301174"/>
    <w:rsid w:val="003013AD"/>
    <w:rsid w:val="00301AF8"/>
    <w:rsid w:val="00302E44"/>
    <w:rsid w:val="0030451B"/>
    <w:rsid w:val="003051C4"/>
    <w:rsid w:val="00305E11"/>
    <w:rsid w:val="00307588"/>
    <w:rsid w:val="0030780A"/>
    <w:rsid w:val="00307EB5"/>
    <w:rsid w:val="0031000F"/>
    <w:rsid w:val="00310EB4"/>
    <w:rsid w:val="003115B8"/>
    <w:rsid w:val="00311A87"/>
    <w:rsid w:val="00311AAD"/>
    <w:rsid w:val="00312344"/>
    <w:rsid w:val="00312512"/>
    <w:rsid w:val="00312891"/>
    <w:rsid w:val="00312C53"/>
    <w:rsid w:val="003141DA"/>
    <w:rsid w:val="003141E1"/>
    <w:rsid w:val="003145C8"/>
    <w:rsid w:val="00314D50"/>
    <w:rsid w:val="003157CE"/>
    <w:rsid w:val="0031612D"/>
    <w:rsid w:val="00316521"/>
    <w:rsid w:val="00316663"/>
    <w:rsid w:val="003166E1"/>
    <w:rsid w:val="003166F6"/>
    <w:rsid w:val="00316705"/>
    <w:rsid w:val="00316F2D"/>
    <w:rsid w:val="00316FB6"/>
    <w:rsid w:val="003171A5"/>
    <w:rsid w:val="00317E04"/>
    <w:rsid w:val="00321692"/>
    <w:rsid w:val="00324313"/>
    <w:rsid w:val="0032435D"/>
    <w:rsid w:val="0032441C"/>
    <w:rsid w:val="003248C8"/>
    <w:rsid w:val="003250B8"/>
    <w:rsid w:val="00325EC4"/>
    <w:rsid w:val="0032601F"/>
    <w:rsid w:val="003267E5"/>
    <w:rsid w:val="0032726E"/>
    <w:rsid w:val="003273D0"/>
    <w:rsid w:val="0032780D"/>
    <w:rsid w:val="00327ABB"/>
    <w:rsid w:val="003301CE"/>
    <w:rsid w:val="003302F5"/>
    <w:rsid w:val="003303D9"/>
    <w:rsid w:val="00331533"/>
    <w:rsid w:val="00331A48"/>
    <w:rsid w:val="00332785"/>
    <w:rsid w:val="003327C2"/>
    <w:rsid w:val="00332F64"/>
    <w:rsid w:val="0033328D"/>
    <w:rsid w:val="0033345A"/>
    <w:rsid w:val="00333D4C"/>
    <w:rsid w:val="00333F7E"/>
    <w:rsid w:val="0033431A"/>
    <w:rsid w:val="00334A63"/>
    <w:rsid w:val="00334E47"/>
    <w:rsid w:val="00335597"/>
    <w:rsid w:val="00335FBF"/>
    <w:rsid w:val="00336BEA"/>
    <w:rsid w:val="00336F07"/>
    <w:rsid w:val="0033743F"/>
    <w:rsid w:val="003376A0"/>
    <w:rsid w:val="003378D7"/>
    <w:rsid w:val="00337D88"/>
    <w:rsid w:val="00340475"/>
    <w:rsid w:val="00340F35"/>
    <w:rsid w:val="00341696"/>
    <w:rsid w:val="00342136"/>
    <w:rsid w:val="003422FF"/>
    <w:rsid w:val="00342400"/>
    <w:rsid w:val="003434E2"/>
    <w:rsid w:val="00343C1F"/>
    <w:rsid w:val="00343D5D"/>
    <w:rsid w:val="0034443F"/>
    <w:rsid w:val="003448BA"/>
    <w:rsid w:val="0034522A"/>
    <w:rsid w:val="00345C64"/>
    <w:rsid w:val="00345CCF"/>
    <w:rsid w:val="003468F8"/>
    <w:rsid w:val="00346E8A"/>
    <w:rsid w:val="00347238"/>
    <w:rsid w:val="003474CE"/>
    <w:rsid w:val="0034768A"/>
    <w:rsid w:val="0035076D"/>
    <w:rsid w:val="00350F89"/>
    <w:rsid w:val="00351D1C"/>
    <w:rsid w:val="0035268E"/>
    <w:rsid w:val="00353E9B"/>
    <w:rsid w:val="00353F7E"/>
    <w:rsid w:val="003548F1"/>
    <w:rsid w:val="0035546F"/>
    <w:rsid w:val="003558AA"/>
    <w:rsid w:val="00355900"/>
    <w:rsid w:val="0035658D"/>
    <w:rsid w:val="0035721C"/>
    <w:rsid w:val="00357401"/>
    <w:rsid w:val="00361F7F"/>
    <w:rsid w:val="0036271D"/>
    <w:rsid w:val="00362938"/>
    <w:rsid w:val="00362AFF"/>
    <w:rsid w:val="00362D32"/>
    <w:rsid w:val="00363C5E"/>
    <w:rsid w:val="00363F9A"/>
    <w:rsid w:val="00364251"/>
    <w:rsid w:val="00364F87"/>
    <w:rsid w:val="003651C0"/>
    <w:rsid w:val="00365B2D"/>
    <w:rsid w:val="00365F03"/>
    <w:rsid w:val="003668AD"/>
    <w:rsid w:val="00366CD2"/>
    <w:rsid w:val="00366E1B"/>
    <w:rsid w:val="0036735A"/>
    <w:rsid w:val="00367A1E"/>
    <w:rsid w:val="00367BB2"/>
    <w:rsid w:val="0037030A"/>
    <w:rsid w:val="003703A1"/>
    <w:rsid w:val="00370AF4"/>
    <w:rsid w:val="0037228D"/>
    <w:rsid w:val="00372464"/>
    <w:rsid w:val="003725D9"/>
    <w:rsid w:val="00372906"/>
    <w:rsid w:val="003731E4"/>
    <w:rsid w:val="0037326B"/>
    <w:rsid w:val="00373D40"/>
    <w:rsid w:val="00374445"/>
    <w:rsid w:val="003754EE"/>
    <w:rsid w:val="00376382"/>
    <w:rsid w:val="003771AC"/>
    <w:rsid w:val="003774AF"/>
    <w:rsid w:val="003777A2"/>
    <w:rsid w:val="00377B27"/>
    <w:rsid w:val="00377C07"/>
    <w:rsid w:val="00380184"/>
    <w:rsid w:val="0038021F"/>
    <w:rsid w:val="00382042"/>
    <w:rsid w:val="00382220"/>
    <w:rsid w:val="00382735"/>
    <w:rsid w:val="00382B76"/>
    <w:rsid w:val="003836B7"/>
    <w:rsid w:val="00383A87"/>
    <w:rsid w:val="00383BC4"/>
    <w:rsid w:val="00383F14"/>
    <w:rsid w:val="003841C9"/>
    <w:rsid w:val="00384A78"/>
    <w:rsid w:val="0038565F"/>
    <w:rsid w:val="00385E6B"/>
    <w:rsid w:val="00385EC2"/>
    <w:rsid w:val="003863FB"/>
    <w:rsid w:val="00386B4B"/>
    <w:rsid w:val="00387C19"/>
    <w:rsid w:val="00390C09"/>
    <w:rsid w:val="00390CE7"/>
    <w:rsid w:val="003911C0"/>
    <w:rsid w:val="003911E4"/>
    <w:rsid w:val="00391304"/>
    <w:rsid w:val="00391A22"/>
    <w:rsid w:val="00391C1A"/>
    <w:rsid w:val="00391C21"/>
    <w:rsid w:val="00391C4D"/>
    <w:rsid w:val="00391D78"/>
    <w:rsid w:val="003923AE"/>
    <w:rsid w:val="00392D5C"/>
    <w:rsid w:val="0039302F"/>
    <w:rsid w:val="0039352D"/>
    <w:rsid w:val="003937BD"/>
    <w:rsid w:val="00394005"/>
    <w:rsid w:val="00394087"/>
    <w:rsid w:val="0039409B"/>
    <w:rsid w:val="00394457"/>
    <w:rsid w:val="00394893"/>
    <w:rsid w:val="003949AF"/>
    <w:rsid w:val="00395239"/>
    <w:rsid w:val="0039526C"/>
    <w:rsid w:val="003957EF"/>
    <w:rsid w:val="00395BA4"/>
    <w:rsid w:val="00395FE4"/>
    <w:rsid w:val="00396528"/>
    <w:rsid w:val="003965F7"/>
    <w:rsid w:val="00396917"/>
    <w:rsid w:val="00396CF0"/>
    <w:rsid w:val="0039736E"/>
    <w:rsid w:val="00397AAC"/>
    <w:rsid w:val="00397DC2"/>
    <w:rsid w:val="00397E37"/>
    <w:rsid w:val="003A011C"/>
    <w:rsid w:val="003A0769"/>
    <w:rsid w:val="003A0C20"/>
    <w:rsid w:val="003A0CE0"/>
    <w:rsid w:val="003A0DAA"/>
    <w:rsid w:val="003A0FD8"/>
    <w:rsid w:val="003A1ED9"/>
    <w:rsid w:val="003A29FB"/>
    <w:rsid w:val="003A2ACC"/>
    <w:rsid w:val="003A2BD1"/>
    <w:rsid w:val="003A2CF7"/>
    <w:rsid w:val="003A4940"/>
    <w:rsid w:val="003A49E3"/>
    <w:rsid w:val="003A4C87"/>
    <w:rsid w:val="003A505F"/>
    <w:rsid w:val="003A55F7"/>
    <w:rsid w:val="003A63FC"/>
    <w:rsid w:val="003A691C"/>
    <w:rsid w:val="003A7473"/>
    <w:rsid w:val="003A7C3A"/>
    <w:rsid w:val="003A7CE7"/>
    <w:rsid w:val="003A7DBA"/>
    <w:rsid w:val="003B0A1E"/>
    <w:rsid w:val="003B1245"/>
    <w:rsid w:val="003B1541"/>
    <w:rsid w:val="003B23A4"/>
    <w:rsid w:val="003B2A9A"/>
    <w:rsid w:val="003B3C7E"/>
    <w:rsid w:val="003B3FA3"/>
    <w:rsid w:val="003B40D0"/>
    <w:rsid w:val="003B4BE1"/>
    <w:rsid w:val="003B5238"/>
    <w:rsid w:val="003B60EB"/>
    <w:rsid w:val="003B69EB"/>
    <w:rsid w:val="003B6A67"/>
    <w:rsid w:val="003B6C41"/>
    <w:rsid w:val="003B7654"/>
    <w:rsid w:val="003C0A2D"/>
    <w:rsid w:val="003C0D64"/>
    <w:rsid w:val="003C34A3"/>
    <w:rsid w:val="003C37E9"/>
    <w:rsid w:val="003C3BD2"/>
    <w:rsid w:val="003C4785"/>
    <w:rsid w:val="003C5AD8"/>
    <w:rsid w:val="003C6E7A"/>
    <w:rsid w:val="003C6F31"/>
    <w:rsid w:val="003C77BD"/>
    <w:rsid w:val="003C794E"/>
    <w:rsid w:val="003C795B"/>
    <w:rsid w:val="003C7B72"/>
    <w:rsid w:val="003C7E0B"/>
    <w:rsid w:val="003D009F"/>
    <w:rsid w:val="003D0F5D"/>
    <w:rsid w:val="003D118F"/>
    <w:rsid w:val="003D137F"/>
    <w:rsid w:val="003D2973"/>
    <w:rsid w:val="003D3671"/>
    <w:rsid w:val="003D393A"/>
    <w:rsid w:val="003D3EC2"/>
    <w:rsid w:val="003D43DB"/>
    <w:rsid w:val="003D4BAF"/>
    <w:rsid w:val="003D4E95"/>
    <w:rsid w:val="003D5423"/>
    <w:rsid w:val="003D5870"/>
    <w:rsid w:val="003D5C10"/>
    <w:rsid w:val="003D60B1"/>
    <w:rsid w:val="003D61E0"/>
    <w:rsid w:val="003D6304"/>
    <w:rsid w:val="003D63C0"/>
    <w:rsid w:val="003D6685"/>
    <w:rsid w:val="003D75D9"/>
    <w:rsid w:val="003D7BF5"/>
    <w:rsid w:val="003E020C"/>
    <w:rsid w:val="003E0585"/>
    <w:rsid w:val="003E12FE"/>
    <w:rsid w:val="003E28F2"/>
    <w:rsid w:val="003E2903"/>
    <w:rsid w:val="003E2BAF"/>
    <w:rsid w:val="003E2BC8"/>
    <w:rsid w:val="003E3D6D"/>
    <w:rsid w:val="003E4646"/>
    <w:rsid w:val="003E4A83"/>
    <w:rsid w:val="003E5227"/>
    <w:rsid w:val="003E5815"/>
    <w:rsid w:val="003E5B19"/>
    <w:rsid w:val="003E5C04"/>
    <w:rsid w:val="003E5DC9"/>
    <w:rsid w:val="003E63A0"/>
    <w:rsid w:val="003E6E43"/>
    <w:rsid w:val="003E7169"/>
    <w:rsid w:val="003E717A"/>
    <w:rsid w:val="003E72C4"/>
    <w:rsid w:val="003E7DDC"/>
    <w:rsid w:val="003F05E3"/>
    <w:rsid w:val="003F1046"/>
    <w:rsid w:val="003F1C3D"/>
    <w:rsid w:val="003F1CEA"/>
    <w:rsid w:val="003F1D15"/>
    <w:rsid w:val="003F1F0B"/>
    <w:rsid w:val="003F2222"/>
    <w:rsid w:val="003F271C"/>
    <w:rsid w:val="003F2723"/>
    <w:rsid w:val="003F2830"/>
    <w:rsid w:val="003F28A8"/>
    <w:rsid w:val="003F3047"/>
    <w:rsid w:val="003F3503"/>
    <w:rsid w:val="003F37AA"/>
    <w:rsid w:val="003F4141"/>
    <w:rsid w:val="003F4746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280F"/>
    <w:rsid w:val="004034B1"/>
    <w:rsid w:val="004046D5"/>
    <w:rsid w:val="00404E38"/>
    <w:rsid w:val="00405034"/>
    <w:rsid w:val="00405699"/>
    <w:rsid w:val="00405869"/>
    <w:rsid w:val="00405B64"/>
    <w:rsid w:val="00405B9D"/>
    <w:rsid w:val="00405F6D"/>
    <w:rsid w:val="004065C2"/>
    <w:rsid w:val="004067A1"/>
    <w:rsid w:val="00406813"/>
    <w:rsid w:val="004070FB"/>
    <w:rsid w:val="00407720"/>
    <w:rsid w:val="00407894"/>
    <w:rsid w:val="0041018B"/>
    <w:rsid w:val="0041068D"/>
    <w:rsid w:val="004108EE"/>
    <w:rsid w:val="00410FCD"/>
    <w:rsid w:val="00411F81"/>
    <w:rsid w:val="0041423D"/>
    <w:rsid w:val="004144CA"/>
    <w:rsid w:val="00415275"/>
    <w:rsid w:val="00416C0A"/>
    <w:rsid w:val="00416C95"/>
    <w:rsid w:val="00416E20"/>
    <w:rsid w:val="00417175"/>
    <w:rsid w:val="0041764B"/>
    <w:rsid w:val="0042000C"/>
    <w:rsid w:val="004205A4"/>
    <w:rsid w:val="00420AB7"/>
    <w:rsid w:val="00420E51"/>
    <w:rsid w:val="004210E2"/>
    <w:rsid w:val="0042127A"/>
    <w:rsid w:val="004216A4"/>
    <w:rsid w:val="0042319C"/>
    <w:rsid w:val="00423302"/>
    <w:rsid w:val="0042336E"/>
    <w:rsid w:val="004238D0"/>
    <w:rsid w:val="004242E9"/>
    <w:rsid w:val="00424314"/>
    <w:rsid w:val="00424373"/>
    <w:rsid w:val="00424569"/>
    <w:rsid w:val="004246C1"/>
    <w:rsid w:val="00424D31"/>
    <w:rsid w:val="00424FB3"/>
    <w:rsid w:val="004250A1"/>
    <w:rsid w:val="004252D6"/>
    <w:rsid w:val="0042541C"/>
    <w:rsid w:val="0042615D"/>
    <w:rsid w:val="004269EC"/>
    <w:rsid w:val="00426CAE"/>
    <w:rsid w:val="00427C0E"/>
    <w:rsid w:val="00427E27"/>
    <w:rsid w:val="00427E7A"/>
    <w:rsid w:val="00430180"/>
    <w:rsid w:val="00430EEE"/>
    <w:rsid w:val="00431013"/>
    <w:rsid w:val="004313C1"/>
    <w:rsid w:val="004315EE"/>
    <w:rsid w:val="00431617"/>
    <w:rsid w:val="004317D9"/>
    <w:rsid w:val="00431BDE"/>
    <w:rsid w:val="00432146"/>
    <w:rsid w:val="004321C4"/>
    <w:rsid w:val="0043350E"/>
    <w:rsid w:val="00433BAF"/>
    <w:rsid w:val="00434104"/>
    <w:rsid w:val="00434109"/>
    <w:rsid w:val="00434169"/>
    <w:rsid w:val="0043464B"/>
    <w:rsid w:val="004352FE"/>
    <w:rsid w:val="004353A7"/>
    <w:rsid w:val="00435F30"/>
    <w:rsid w:val="00436A9F"/>
    <w:rsid w:val="00437305"/>
    <w:rsid w:val="00437645"/>
    <w:rsid w:val="00440225"/>
    <w:rsid w:val="00442542"/>
    <w:rsid w:val="00442CC9"/>
    <w:rsid w:val="00442F7A"/>
    <w:rsid w:val="00442FC8"/>
    <w:rsid w:val="0044358E"/>
    <w:rsid w:val="00443F7F"/>
    <w:rsid w:val="00444111"/>
    <w:rsid w:val="004442AB"/>
    <w:rsid w:val="00444D1E"/>
    <w:rsid w:val="0044570C"/>
    <w:rsid w:val="00446620"/>
    <w:rsid w:val="00447671"/>
    <w:rsid w:val="004500DC"/>
    <w:rsid w:val="00450E02"/>
    <w:rsid w:val="00451897"/>
    <w:rsid w:val="00451CF5"/>
    <w:rsid w:val="0045277A"/>
    <w:rsid w:val="0045314E"/>
    <w:rsid w:val="00454445"/>
    <w:rsid w:val="00454FFB"/>
    <w:rsid w:val="004552D2"/>
    <w:rsid w:val="004553F3"/>
    <w:rsid w:val="00455400"/>
    <w:rsid w:val="00455747"/>
    <w:rsid w:val="00456411"/>
    <w:rsid w:val="00456882"/>
    <w:rsid w:val="004601C2"/>
    <w:rsid w:val="00460682"/>
    <w:rsid w:val="004609FB"/>
    <w:rsid w:val="00460D7B"/>
    <w:rsid w:val="00461396"/>
    <w:rsid w:val="00464595"/>
    <w:rsid w:val="0046494B"/>
    <w:rsid w:val="0046522D"/>
    <w:rsid w:val="0046540E"/>
    <w:rsid w:val="00465419"/>
    <w:rsid w:val="00466B79"/>
    <w:rsid w:val="0046716C"/>
    <w:rsid w:val="00467225"/>
    <w:rsid w:val="00467924"/>
    <w:rsid w:val="004709ED"/>
    <w:rsid w:val="00471140"/>
    <w:rsid w:val="00471415"/>
    <w:rsid w:val="00471572"/>
    <w:rsid w:val="00471929"/>
    <w:rsid w:val="0047220B"/>
    <w:rsid w:val="0047259A"/>
    <w:rsid w:val="00472CE7"/>
    <w:rsid w:val="00472D54"/>
    <w:rsid w:val="0047339D"/>
    <w:rsid w:val="00473AAC"/>
    <w:rsid w:val="00473EBB"/>
    <w:rsid w:val="00474214"/>
    <w:rsid w:val="0047427F"/>
    <w:rsid w:val="00474D61"/>
    <w:rsid w:val="004759DA"/>
    <w:rsid w:val="00475E15"/>
    <w:rsid w:val="00475EE0"/>
    <w:rsid w:val="0047602B"/>
    <w:rsid w:val="00476D50"/>
    <w:rsid w:val="00477C22"/>
    <w:rsid w:val="00477D1F"/>
    <w:rsid w:val="00477EFD"/>
    <w:rsid w:val="00480FE5"/>
    <w:rsid w:val="00481EE2"/>
    <w:rsid w:val="004823C9"/>
    <w:rsid w:val="0048248C"/>
    <w:rsid w:val="00482781"/>
    <w:rsid w:val="00483416"/>
    <w:rsid w:val="00483C9C"/>
    <w:rsid w:val="00484429"/>
    <w:rsid w:val="00484B50"/>
    <w:rsid w:val="0048502D"/>
    <w:rsid w:val="00486268"/>
    <w:rsid w:val="00486978"/>
    <w:rsid w:val="00487268"/>
    <w:rsid w:val="0048771E"/>
    <w:rsid w:val="004905E0"/>
    <w:rsid w:val="00490804"/>
    <w:rsid w:val="004908C1"/>
    <w:rsid w:val="004913DF"/>
    <w:rsid w:val="004913FD"/>
    <w:rsid w:val="00491A9A"/>
    <w:rsid w:val="00491CB5"/>
    <w:rsid w:val="00491E38"/>
    <w:rsid w:val="00491FDB"/>
    <w:rsid w:val="0049255C"/>
    <w:rsid w:val="0049281F"/>
    <w:rsid w:val="00494D5F"/>
    <w:rsid w:val="0049586A"/>
    <w:rsid w:val="00496631"/>
    <w:rsid w:val="004967C0"/>
    <w:rsid w:val="00497266"/>
    <w:rsid w:val="004972C9"/>
    <w:rsid w:val="00497A95"/>
    <w:rsid w:val="00497A9B"/>
    <w:rsid w:val="00497B62"/>
    <w:rsid w:val="004A1017"/>
    <w:rsid w:val="004A1131"/>
    <w:rsid w:val="004A1F9E"/>
    <w:rsid w:val="004A2105"/>
    <w:rsid w:val="004A26C8"/>
    <w:rsid w:val="004A2B78"/>
    <w:rsid w:val="004A2F1B"/>
    <w:rsid w:val="004A3A85"/>
    <w:rsid w:val="004A41CA"/>
    <w:rsid w:val="004A4FE4"/>
    <w:rsid w:val="004A5A47"/>
    <w:rsid w:val="004A5BFE"/>
    <w:rsid w:val="004A60E8"/>
    <w:rsid w:val="004A62C1"/>
    <w:rsid w:val="004A6B3D"/>
    <w:rsid w:val="004A6F30"/>
    <w:rsid w:val="004A7A10"/>
    <w:rsid w:val="004B0287"/>
    <w:rsid w:val="004B08F8"/>
    <w:rsid w:val="004B0F75"/>
    <w:rsid w:val="004B1658"/>
    <w:rsid w:val="004B2A39"/>
    <w:rsid w:val="004B2D53"/>
    <w:rsid w:val="004B30EC"/>
    <w:rsid w:val="004B3100"/>
    <w:rsid w:val="004B44A6"/>
    <w:rsid w:val="004B5DFD"/>
    <w:rsid w:val="004B5F59"/>
    <w:rsid w:val="004B5FA3"/>
    <w:rsid w:val="004B60DC"/>
    <w:rsid w:val="004B64E7"/>
    <w:rsid w:val="004B654F"/>
    <w:rsid w:val="004B6B1B"/>
    <w:rsid w:val="004B6F16"/>
    <w:rsid w:val="004B74DD"/>
    <w:rsid w:val="004B76A1"/>
    <w:rsid w:val="004C0199"/>
    <w:rsid w:val="004C08E0"/>
    <w:rsid w:val="004C0E6F"/>
    <w:rsid w:val="004C11CE"/>
    <w:rsid w:val="004C142A"/>
    <w:rsid w:val="004C169C"/>
    <w:rsid w:val="004C17B9"/>
    <w:rsid w:val="004C19EE"/>
    <w:rsid w:val="004C1ACC"/>
    <w:rsid w:val="004C1D8F"/>
    <w:rsid w:val="004C20FE"/>
    <w:rsid w:val="004C25B1"/>
    <w:rsid w:val="004C2C87"/>
    <w:rsid w:val="004C2DAF"/>
    <w:rsid w:val="004C3FD8"/>
    <w:rsid w:val="004C3FE1"/>
    <w:rsid w:val="004C43AA"/>
    <w:rsid w:val="004C4668"/>
    <w:rsid w:val="004C4787"/>
    <w:rsid w:val="004C4EBD"/>
    <w:rsid w:val="004C5757"/>
    <w:rsid w:val="004C6252"/>
    <w:rsid w:val="004C6630"/>
    <w:rsid w:val="004C7336"/>
    <w:rsid w:val="004C7472"/>
    <w:rsid w:val="004C74C3"/>
    <w:rsid w:val="004C74ED"/>
    <w:rsid w:val="004C77F3"/>
    <w:rsid w:val="004C78B2"/>
    <w:rsid w:val="004C79D1"/>
    <w:rsid w:val="004D06B2"/>
    <w:rsid w:val="004D093A"/>
    <w:rsid w:val="004D0F06"/>
    <w:rsid w:val="004D0F3B"/>
    <w:rsid w:val="004D1B99"/>
    <w:rsid w:val="004D23D1"/>
    <w:rsid w:val="004D27E0"/>
    <w:rsid w:val="004D50B4"/>
    <w:rsid w:val="004D525C"/>
    <w:rsid w:val="004D58E9"/>
    <w:rsid w:val="004D653C"/>
    <w:rsid w:val="004D69F9"/>
    <w:rsid w:val="004D69FD"/>
    <w:rsid w:val="004D6A86"/>
    <w:rsid w:val="004D6B40"/>
    <w:rsid w:val="004D6E13"/>
    <w:rsid w:val="004D6E23"/>
    <w:rsid w:val="004D706F"/>
    <w:rsid w:val="004D73CD"/>
    <w:rsid w:val="004D7FED"/>
    <w:rsid w:val="004E0E61"/>
    <w:rsid w:val="004E1F08"/>
    <w:rsid w:val="004E21C2"/>
    <w:rsid w:val="004E22F4"/>
    <w:rsid w:val="004E2781"/>
    <w:rsid w:val="004E323B"/>
    <w:rsid w:val="004E358A"/>
    <w:rsid w:val="004E527D"/>
    <w:rsid w:val="004E5285"/>
    <w:rsid w:val="004E5495"/>
    <w:rsid w:val="004E5B8E"/>
    <w:rsid w:val="004E61F2"/>
    <w:rsid w:val="004E625D"/>
    <w:rsid w:val="004E6861"/>
    <w:rsid w:val="004E68B3"/>
    <w:rsid w:val="004E6AE4"/>
    <w:rsid w:val="004E6C7F"/>
    <w:rsid w:val="004E6EC1"/>
    <w:rsid w:val="004E767B"/>
    <w:rsid w:val="004E7D40"/>
    <w:rsid w:val="004F04C2"/>
    <w:rsid w:val="004F053F"/>
    <w:rsid w:val="004F1C72"/>
    <w:rsid w:val="004F1E41"/>
    <w:rsid w:val="004F1F28"/>
    <w:rsid w:val="004F2197"/>
    <w:rsid w:val="004F2293"/>
    <w:rsid w:val="004F23A9"/>
    <w:rsid w:val="004F243E"/>
    <w:rsid w:val="004F2F33"/>
    <w:rsid w:val="004F3D66"/>
    <w:rsid w:val="004F42B9"/>
    <w:rsid w:val="004F467F"/>
    <w:rsid w:val="004F476D"/>
    <w:rsid w:val="004F5DEF"/>
    <w:rsid w:val="004F62FA"/>
    <w:rsid w:val="004F6A3D"/>
    <w:rsid w:val="004F6DAA"/>
    <w:rsid w:val="004F7571"/>
    <w:rsid w:val="004F75DF"/>
    <w:rsid w:val="005002AE"/>
    <w:rsid w:val="005004AE"/>
    <w:rsid w:val="00500FD4"/>
    <w:rsid w:val="00501C40"/>
    <w:rsid w:val="00501D8E"/>
    <w:rsid w:val="0050209E"/>
    <w:rsid w:val="005021A6"/>
    <w:rsid w:val="0050282C"/>
    <w:rsid w:val="00502CA4"/>
    <w:rsid w:val="005032C2"/>
    <w:rsid w:val="005033B0"/>
    <w:rsid w:val="005036CA"/>
    <w:rsid w:val="00503B11"/>
    <w:rsid w:val="00504CA7"/>
    <w:rsid w:val="005050B4"/>
    <w:rsid w:val="005059DD"/>
    <w:rsid w:val="00505E92"/>
    <w:rsid w:val="005060D1"/>
    <w:rsid w:val="00506687"/>
    <w:rsid w:val="00507CB3"/>
    <w:rsid w:val="00510398"/>
    <w:rsid w:val="005103D9"/>
    <w:rsid w:val="00510530"/>
    <w:rsid w:val="00510D2A"/>
    <w:rsid w:val="005112E9"/>
    <w:rsid w:val="0051228B"/>
    <w:rsid w:val="00512886"/>
    <w:rsid w:val="00512AD7"/>
    <w:rsid w:val="00513201"/>
    <w:rsid w:val="00513E37"/>
    <w:rsid w:val="00513EAA"/>
    <w:rsid w:val="005140CC"/>
    <w:rsid w:val="00514CB8"/>
    <w:rsid w:val="00514EE0"/>
    <w:rsid w:val="005152D0"/>
    <w:rsid w:val="005159C1"/>
    <w:rsid w:val="00515B4F"/>
    <w:rsid w:val="00515C0C"/>
    <w:rsid w:val="00516320"/>
    <w:rsid w:val="005167FA"/>
    <w:rsid w:val="00516A7E"/>
    <w:rsid w:val="00516EE7"/>
    <w:rsid w:val="0051769C"/>
    <w:rsid w:val="005176CE"/>
    <w:rsid w:val="00520742"/>
    <w:rsid w:val="0052156B"/>
    <w:rsid w:val="00521CE8"/>
    <w:rsid w:val="00521EC0"/>
    <w:rsid w:val="0052299C"/>
    <w:rsid w:val="00522D2F"/>
    <w:rsid w:val="00523CA7"/>
    <w:rsid w:val="00523CC0"/>
    <w:rsid w:val="0052480F"/>
    <w:rsid w:val="005249E8"/>
    <w:rsid w:val="00524A83"/>
    <w:rsid w:val="00524B26"/>
    <w:rsid w:val="0052539B"/>
    <w:rsid w:val="005254AB"/>
    <w:rsid w:val="00525DF5"/>
    <w:rsid w:val="005266D5"/>
    <w:rsid w:val="00526846"/>
    <w:rsid w:val="00526FFC"/>
    <w:rsid w:val="00527932"/>
    <w:rsid w:val="00527DB3"/>
    <w:rsid w:val="005302B6"/>
    <w:rsid w:val="0053093C"/>
    <w:rsid w:val="00530F60"/>
    <w:rsid w:val="00531509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6FBB"/>
    <w:rsid w:val="0053779F"/>
    <w:rsid w:val="00540705"/>
    <w:rsid w:val="00540D29"/>
    <w:rsid w:val="00541129"/>
    <w:rsid w:val="00541560"/>
    <w:rsid w:val="005424F2"/>
    <w:rsid w:val="0054354F"/>
    <w:rsid w:val="00543931"/>
    <w:rsid w:val="005457A2"/>
    <w:rsid w:val="00545845"/>
    <w:rsid w:val="00545DBC"/>
    <w:rsid w:val="00545E0E"/>
    <w:rsid w:val="00546154"/>
    <w:rsid w:val="00546A5A"/>
    <w:rsid w:val="00546BB3"/>
    <w:rsid w:val="005475BE"/>
    <w:rsid w:val="0054769F"/>
    <w:rsid w:val="005478EF"/>
    <w:rsid w:val="00547B01"/>
    <w:rsid w:val="005505A1"/>
    <w:rsid w:val="00550A87"/>
    <w:rsid w:val="00550D3E"/>
    <w:rsid w:val="00550E28"/>
    <w:rsid w:val="00551379"/>
    <w:rsid w:val="005517EB"/>
    <w:rsid w:val="0055246F"/>
    <w:rsid w:val="005529D0"/>
    <w:rsid w:val="00552A2B"/>
    <w:rsid w:val="00552F0D"/>
    <w:rsid w:val="00553129"/>
    <w:rsid w:val="00554065"/>
    <w:rsid w:val="005545B3"/>
    <w:rsid w:val="005548EC"/>
    <w:rsid w:val="00555293"/>
    <w:rsid w:val="005555E3"/>
    <w:rsid w:val="00555958"/>
    <w:rsid w:val="00555DFB"/>
    <w:rsid w:val="005564FB"/>
    <w:rsid w:val="00556534"/>
    <w:rsid w:val="005579F8"/>
    <w:rsid w:val="00557B4B"/>
    <w:rsid w:val="00557CEC"/>
    <w:rsid w:val="00561FB0"/>
    <w:rsid w:val="0056205E"/>
    <w:rsid w:val="00562121"/>
    <w:rsid w:val="005623C0"/>
    <w:rsid w:val="005630E0"/>
    <w:rsid w:val="00563111"/>
    <w:rsid w:val="00563BB1"/>
    <w:rsid w:val="00564EB6"/>
    <w:rsid w:val="00565415"/>
    <w:rsid w:val="0056562E"/>
    <w:rsid w:val="00565B1F"/>
    <w:rsid w:val="00566A21"/>
    <w:rsid w:val="00566BF1"/>
    <w:rsid w:val="00567000"/>
    <w:rsid w:val="0057019F"/>
    <w:rsid w:val="00570420"/>
    <w:rsid w:val="00570ED1"/>
    <w:rsid w:val="00570ED6"/>
    <w:rsid w:val="0057118B"/>
    <w:rsid w:val="00571B07"/>
    <w:rsid w:val="00571DC7"/>
    <w:rsid w:val="00571EF3"/>
    <w:rsid w:val="00571F1B"/>
    <w:rsid w:val="005744F2"/>
    <w:rsid w:val="00574591"/>
    <w:rsid w:val="00574BF0"/>
    <w:rsid w:val="00574ECC"/>
    <w:rsid w:val="00574FDE"/>
    <w:rsid w:val="005756EE"/>
    <w:rsid w:val="00575FC3"/>
    <w:rsid w:val="00576A20"/>
    <w:rsid w:val="00580268"/>
    <w:rsid w:val="0058197A"/>
    <w:rsid w:val="00581B43"/>
    <w:rsid w:val="00581B9D"/>
    <w:rsid w:val="00582778"/>
    <w:rsid w:val="00582B0B"/>
    <w:rsid w:val="0058443C"/>
    <w:rsid w:val="005846C6"/>
    <w:rsid w:val="00584B79"/>
    <w:rsid w:val="005853C4"/>
    <w:rsid w:val="00585C55"/>
    <w:rsid w:val="00585CB5"/>
    <w:rsid w:val="0058787A"/>
    <w:rsid w:val="005903D3"/>
    <w:rsid w:val="00590410"/>
    <w:rsid w:val="0059128F"/>
    <w:rsid w:val="0059135B"/>
    <w:rsid w:val="005929AE"/>
    <w:rsid w:val="00593A31"/>
    <w:rsid w:val="00593E69"/>
    <w:rsid w:val="00593E6A"/>
    <w:rsid w:val="00594174"/>
    <w:rsid w:val="0059436B"/>
    <w:rsid w:val="00594A62"/>
    <w:rsid w:val="0059507C"/>
    <w:rsid w:val="00595112"/>
    <w:rsid w:val="0059533B"/>
    <w:rsid w:val="005969B9"/>
    <w:rsid w:val="00596CFE"/>
    <w:rsid w:val="00596FC7"/>
    <w:rsid w:val="00597050"/>
    <w:rsid w:val="00597FCE"/>
    <w:rsid w:val="005A01E7"/>
    <w:rsid w:val="005A0247"/>
    <w:rsid w:val="005A06ED"/>
    <w:rsid w:val="005A1023"/>
    <w:rsid w:val="005A214C"/>
    <w:rsid w:val="005A25FA"/>
    <w:rsid w:val="005A2BC9"/>
    <w:rsid w:val="005A2C80"/>
    <w:rsid w:val="005A2CEE"/>
    <w:rsid w:val="005A2FC1"/>
    <w:rsid w:val="005A37EF"/>
    <w:rsid w:val="005A394B"/>
    <w:rsid w:val="005A40FB"/>
    <w:rsid w:val="005A41D5"/>
    <w:rsid w:val="005A4522"/>
    <w:rsid w:val="005A4583"/>
    <w:rsid w:val="005A45CB"/>
    <w:rsid w:val="005A4EB6"/>
    <w:rsid w:val="005A4FE9"/>
    <w:rsid w:val="005A5291"/>
    <w:rsid w:val="005A5D2C"/>
    <w:rsid w:val="005A60C8"/>
    <w:rsid w:val="005A6A48"/>
    <w:rsid w:val="005A6F20"/>
    <w:rsid w:val="005A6FC2"/>
    <w:rsid w:val="005A70C7"/>
    <w:rsid w:val="005A7834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A6D"/>
    <w:rsid w:val="005B2E79"/>
    <w:rsid w:val="005B35D3"/>
    <w:rsid w:val="005B3734"/>
    <w:rsid w:val="005B43CB"/>
    <w:rsid w:val="005B4B7D"/>
    <w:rsid w:val="005B4E01"/>
    <w:rsid w:val="005B573C"/>
    <w:rsid w:val="005B59CE"/>
    <w:rsid w:val="005B5AA3"/>
    <w:rsid w:val="005B5D01"/>
    <w:rsid w:val="005B64EA"/>
    <w:rsid w:val="005B68F8"/>
    <w:rsid w:val="005B7178"/>
    <w:rsid w:val="005B7846"/>
    <w:rsid w:val="005C0799"/>
    <w:rsid w:val="005C180D"/>
    <w:rsid w:val="005C28F4"/>
    <w:rsid w:val="005C2C39"/>
    <w:rsid w:val="005C2C87"/>
    <w:rsid w:val="005C2CBF"/>
    <w:rsid w:val="005C2DF1"/>
    <w:rsid w:val="005C2E5D"/>
    <w:rsid w:val="005C3160"/>
    <w:rsid w:val="005C3B0A"/>
    <w:rsid w:val="005C4016"/>
    <w:rsid w:val="005C503F"/>
    <w:rsid w:val="005C5209"/>
    <w:rsid w:val="005C581D"/>
    <w:rsid w:val="005C588C"/>
    <w:rsid w:val="005C5B43"/>
    <w:rsid w:val="005C5BB7"/>
    <w:rsid w:val="005C7135"/>
    <w:rsid w:val="005C7941"/>
    <w:rsid w:val="005C7E91"/>
    <w:rsid w:val="005D0765"/>
    <w:rsid w:val="005D0BE2"/>
    <w:rsid w:val="005D0D59"/>
    <w:rsid w:val="005D1E46"/>
    <w:rsid w:val="005D2547"/>
    <w:rsid w:val="005D2748"/>
    <w:rsid w:val="005D27FE"/>
    <w:rsid w:val="005D2A5C"/>
    <w:rsid w:val="005D2C5F"/>
    <w:rsid w:val="005D4DDA"/>
    <w:rsid w:val="005D4FC0"/>
    <w:rsid w:val="005D52A2"/>
    <w:rsid w:val="005D5776"/>
    <w:rsid w:val="005D6109"/>
    <w:rsid w:val="005D68F0"/>
    <w:rsid w:val="005D691A"/>
    <w:rsid w:val="005D70DE"/>
    <w:rsid w:val="005D7EA7"/>
    <w:rsid w:val="005E04AC"/>
    <w:rsid w:val="005E1C33"/>
    <w:rsid w:val="005E27D1"/>
    <w:rsid w:val="005E2857"/>
    <w:rsid w:val="005E3302"/>
    <w:rsid w:val="005E393B"/>
    <w:rsid w:val="005E3951"/>
    <w:rsid w:val="005E3FC4"/>
    <w:rsid w:val="005E4350"/>
    <w:rsid w:val="005E486F"/>
    <w:rsid w:val="005E4B6E"/>
    <w:rsid w:val="005E4FAF"/>
    <w:rsid w:val="005E5415"/>
    <w:rsid w:val="005E57DF"/>
    <w:rsid w:val="005E6B64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4EB"/>
    <w:rsid w:val="005F259D"/>
    <w:rsid w:val="005F36B5"/>
    <w:rsid w:val="005F40D2"/>
    <w:rsid w:val="005F4141"/>
    <w:rsid w:val="005F4949"/>
    <w:rsid w:val="005F49FC"/>
    <w:rsid w:val="005F504F"/>
    <w:rsid w:val="005F5BF7"/>
    <w:rsid w:val="005F6A77"/>
    <w:rsid w:val="005F6E47"/>
    <w:rsid w:val="005F75B8"/>
    <w:rsid w:val="005F79B5"/>
    <w:rsid w:val="005F7FE3"/>
    <w:rsid w:val="006001DA"/>
    <w:rsid w:val="0060036F"/>
    <w:rsid w:val="0060078E"/>
    <w:rsid w:val="00602365"/>
    <w:rsid w:val="006031D5"/>
    <w:rsid w:val="0060346B"/>
    <w:rsid w:val="006039B6"/>
    <w:rsid w:val="006049E9"/>
    <w:rsid w:val="00604A0A"/>
    <w:rsid w:val="00605107"/>
    <w:rsid w:val="006051D3"/>
    <w:rsid w:val="006051DB"/>
    <w:rsid w:val="00605216"/>
    <w:rsid w:val="00605492"/>
    <w:rsid w:val="0060555C"/>
    <w:rsid w:val="006057E2"/>
    <w:rsid w:val="0060582F"/>
    <w:rsid w:val="006061ED"/>
    <w:rsid w:val="00607169"/>
    <w:rsid w:val="00607B5D"/>
    <w:rsid w:val="00610EF1"/>
    <w:rsid w:val="00611127"/>
    <w:rsid w:val="006115A7"/>
    <w:rsid w:val="00611726"/>
    <w:rsid w:val="00611BD6"/>
    <w:rsid w:val="006127E8"/>
    <w:rsid w:val="00612895"/>
    <w:rsid w:val="00612B6C"/>
    <w:rsid w:val="00612C26"/>
    <w:rsid w:val="00612F2E"/>
    <w:rsid w:val="00612F86"/>
    <w:rsid w:val="00613230"/>
    <w:rsid w:val="00613AAD"/>
    <w:rsid w:val="00614C4F"/>
    <w:rsid w:val="00614E76"/>
    <w:rsid w:val="00615883"/>
    <w:rsid w:val="00615995"/>
    <w:rsid w:val="0061661E"/>
    <w:rsid w:val="00616C7D"/>
    <w:rsid w:val="00617B11"/>
    <w:rsid w:val="00617D51"/>
    <w:rsid w:val="006209AF"/>
    <w:rsid w:val="00620D9E"/>
    <w:rsid w:val="006215DD"/>
    <w:rsid w:val="00622623"/>
    <w:rsid w:val="0062351C"/>
    <w:rsid w:val="006242AD"/>
    <w:rsid w:val="00625520"/>
    <w:rsid w:val="0062589B"/>
    <w:rsid w:val="0062627B"/>
    <w:rsid w:val="00626322"/>
    <w:rsid w:val="006267DD"/>
    <w:rsid w:val="00626B87"/>
    <w:rsid w:val="00626BC5"/>
    <w:rsid w:val="00626EEA"/>
    <w:rsid w:val="00627790"/>
    <w:rsid w:val="00627D07"/>
    <w:rsid w:val="006304F2"/>
    <w:rsid w:val="0063170E"/>
    <w:rsid w:val="00631AE4"/>
    <w:rsid w:val="006322AA"/>
    <w:rsid w:val="0063321A"/>
    <w:rsid w:val="006332C6"/>
    <w:rsid w:val="00634412"/>
    <w:rsid w:val="00634D65"/>
    <w:rsid w:val="00634DB8"/>
    <w:rsid w:val="006352A6"/>
    <w:rsid w:val="0063545E"/>
    <w:rsid w:val="0063670B"/>
    <w:rsid w:val="00636771"/>
    <w:rsid w:val="006367F5"/>
    <w:rsid w:val="00636DF5"/>
    <w:rsid w:val="00636EEA"/>
    <w:rsid w:val="006377D9"/>
    <w:rsid w:val="00640000"/>
    <w:rsid w:val="00640E3B"/>
    <w:rsid w:val="0064154A"/>
    <w:rsid w:val="006419FA"/>
    <w:rsid w:val="00641FC7"/>
    <w:rsid w:val="0064257C"/>
    <w:rsid w:val="006429F4"/>
    <w:rsid w:val="00642C03"/>
    <w:rsid w:val="0064350D"/>
    <w:rsid w:val="00644759"/>
    <w:rsid w:val="006450B6"/>
    <w:rsid w:val="006456AE"/>
    <w:rsid w:val="00645A4A"/>
    <w:rsid w:val="006460BD"/>
    <w:rsid w:val="006469AC"/>
    <w:rsid w:val="00646CB5"/>
    <w:rsid w:val="00647008"/>
    <w:rsid w:val="00647061"/>
    <w:rsid w:val="00647334"/>
    <w:rsid w:val="00647602"/>
    <w:rsid w:val="006476E1"/>
    <w:rsid w:val="00647CA8"/>
    <w:rsid w:val="00647D68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A31"/>
    <w:rsid w:val="00653F09"/>
    <w:rsid w:val="0065473F"/>
    <w:rsid w:val="00655099"/>
    <w:rsid w:val="00655855"/>
    <w:rsid w:val="00655A66"/>
    <w:rsid w:val="00656267"/>
    <w:rsid w:val="00656310"/>
    <w:rsid w:val="00656D2F"/>
    <w:rsid w:val="00657036"/>
    <w:rsid w:val="006573FA"/>
    <w:rsid w:val="00657EC4"/>
    <w:rsid w:val="00657FE8"/>
    <w:rsid w:val="0066024F"/>
    <w:rsid w:val="00660BB2"/>
    <w:rsid w:val="00660DCC"/>
    <w:rsid w:val="00661E74"/>
    <w:rsid w:val="006627EB"/>
    <w:rsid w:val="00662C29"/>
    <w:rsid w:val="006631E5"/>
    <w:rsid w:val="006635FC"/>
    <w:rsid w:val="00663777"/>
    <w:rsid w:val="00663C42"/>
    <w:rsid w:val="00663E90"/>
    <w:rsid w:val="00663F0E"/>
    <w:rsid w:val="00663F68"/>
    <w:rsid w:val="0066418D"/>
    <w:rsid w:val="006650D1"/>
    <w:rsid w:val="00665296"/>
    <w:rsid w:val="006657BA"/>
    <w:rsid w:val="00666395"/>
    <w:rsid w:val="00666766"/>
    <w:rsid w:val="00666E2D"/>
    <w:rsid w:val="006673BE"/>
    <w:rsid w:val="0067021A"/>
    <w:rsid w:val="00670F8E"/>
    <w:rsid w:val="00671144"/>
    <w:rsid w:val="006713EF"/>
    <w:rsid w:val="00671631"/>
    <w:rsid w:val="00671868"/>
    <w:rsid w:val="006723A4"/>
    <w:rsid w:val="00672F63"/>
    <w:rsid w:val="006734C2"/>
    <w:rsid w:val="006737C6"/>
    <w:rsid w:val="00673936"/>
    <w:rsid w:val="00674235"/>
    <w:rsid w:val="006754D7"/>
    <w:rsid w:val="006763F8"/>
    <w:rsid w:val="006765EF"/>
    <w:rsid w:val="00680063"/>
    <w:rsid w:val="00680075"/>
    <w:rsid w:val="0068055A"/>
    <w:rsid w:val="006805D0"/>
    <w:rsid w:val="006808E4"/>
    <w:rsid w:val="00680CB8"/>
    <w:rsid w:val="00681174"/>
    <w:rsid w:val="0068197F"/>
    <w:rsid w:val="00681BE2"/>
    <w:rsid w:val="00681C02"/>
    <w:rsid w:val="00682340"/>
    <w:rsid w:val="00682398"/>
    <w:rsid w:val="00682F26"/>
    <w:rsid w:val="006830CF"/>
    <w:rsid w:val="006839FF"/>
    <w:rsid w:val="0068495E"/>
    <w:rsid w:val="00684B4A"/>
    <w:rsid w:val="00684DC5"/>
    <w:rsid w:val="006855A0"/>
    <w:rsid w:val="00685D5F"/>
    <w:rsid w:val="00686213"/>
    <w:rsid w:val="00686732"/>
    <w:rsid w:val="00686E05"/>
    <w:rsid w:val="006876DA"/>
    <w:rsid w:val="00687ACA"/>
    <w:rsid w:val="0069084A"/>
    <w:rsid w:val="00691C9A"/>
    <w:rsid w:val="00691F75"/>
    <w:rsid w:val="006936A4"/>
    <w:rsid w:val="00693831"/>
    <w:rsid w:val="00693A79"/>
    <w:rsid w:val="00693F36"/>
    <w:rsid w:val="00694AB2"/>
    <w:rsid w:val="00695CEC"/>
    <w:rsid w:val="00695FF8"/>
    <w:rsid w:val="00696B94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684"/>
    <w:rsid w:val="006A3C62"/>
    <w:rsid w:val="006A3E0C"/>
    <w:rsid w:val="006A4038"/>
    <w:rsid w:val="006A41F5"/>
    <w:rsid w:val="006A4EE0"/>
    <w:rsid w:val="006A5401"/>
    <w:rsid w:val="006A5D1C"/>
    <w:rsid w:val="006A65C1"/>
    <w:rsid w:val="006A6F29"/>
    <w:rsid w:val="006A6F2A"/>
    <w:rsid w:val="006A71DF"/>
    <w:rsid w:val="006B0956"/>
    <w:rsid w:val="006B0998"/>
    <w:rsid w:val="006B0A0E"/>
    <w:rsid w:val="006B0DB9"/>
    <w:rsid w:val="006B1B41"/>
    <w:rsid w:val="006B29AA"/>
    <w:rsid w:val="006B3227"/>
    <w:rsid w:val="006B39FC"/>
    <w:rsid w:val="006B3B9E"/>
    <w:rsid w:val="006B3CFF"/>
    <w:rsid w:val="006B3D52"/>
    <w:rsid w:val="006B4263"/>
    <w:rsid w:val="006B572E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2B0E"/>
    <w:rsid w:val="006C3449"/>
    <w:rsid w:val="006C4113"/>
    <w:rsid w:val="006C44D5"/>
    <w:rsid w:val="006C4838"/>
    <w:rsid w:val="006C5248"/>
    <w:rsid w:val="006C5CAE"/>
    <w:rsid w:val="006C632C"/>
    <w:rsid w:val="006C63AA"/>
    <w:rsid w:val="006C6512"/>
    <w:rsid w:val="006C658F"/>
    <w:rsid w:val="006C71BA"/>
    <w:rsid w:val="006C7AD0"/>
    <w:rsid w:val="006D0174"/>
    <w:rsid w:val="006D0310"/>
    <w:rsid w:val="006D1719"/>
    <w:rsid w:val="006D1E9A"/>
    <w:rsid w:val="006D1EBA"/>
    <w:rsid w:val="006D202B"/>
    <w:rsid w:val="006D22AE"/>
    <w:rsid w:val="006D280E"/>
    <w:rsid w:val="006D2F35"/>
    <w:rsid w:val="006D3036"/>
    <w:rsid w:val="006D4698"/>
    <w:rsid w:val="006D49E1"/>
    <w:rsid w:val="006D52C4"/>
    <w:rsid w:val="006D7048"/>
    <w:rsid w:val="006D71E2"/>
    <w:rsid w:val="006D73A4"/>
    <w:rsid w:val="006E019E"/>
    <w:rsid w:val="006E06DF"/>
    <w:rsid w:val="006E0A9F"/>
    <w:rsid w:val="006E1043"/>
    <w:rsid w:val="006E1169"/>
    <w:rsid w:val="006E1EAD"/>
    <w:rsid w:val="006E1FBC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E7FF2"/>
    <w:rsid w:val="006F0212"/>
    <w:rsid w:val="006F0C30"/>
    <w:rsid w:val="006F14D7"/>
    <w:rsid w:val="006F1810"/>
    <w:rsid w:val="006F1EB7"/>
    <w:rsid w:val="006F2585"/>
    <w:rsid w:val="006F2D86"/>
    <w:rsid w:val="006F2F1A"/>
    <w:rsid w:val="006F30EB"/>
    <w:rsid w:val="006F3324"/>
    <w:rsid w:val="006F5CD1"/>
    <w:rsid w:val="006F6452"/>
    <w:rsid w:val="006F685A"/>
    <w:rsid w:val="006F703B"/>
    <w:rsid w:val="006F72D5"/>
    <w:rsid w:val="006F7642"/>
    <w:rsid w:val="006F7728"/>
    <w:rsid w:val="006F7A36"/>
    <w:rsid w:val="00700CFB"/>
    <w:rsid w:val="00700E2C"/>
    <w:rsid w:val="0070246C"/>
    <w:rsid w:val="00702788"/>
    <w:rsid w:val="00702909"/>
    <w:rsid w:val="00702A29"/>
    <w:rsid w:val="00703220"/>
    <w:rsid w:val="00703407"/>
    <w:rsid w:val="007034ED"/>
    <w:rsid w:val="00703C89"/>
    <w:rsid w:val="00704558"/>
    <w:rsid w:val="00704DD4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0C18"/>
    <w:rsid w:val="00711510"/>
    <w:rsid w:val="00711A74"/>
    <w:rsid w:val="007123B9"/>
    <w:rsid w:val="007126C0"/>
    <w:rsid w:val="007129FB"/>
    <w:rsid w:val="00712D12"/>
    <w:rsid w:val="00712D82"/>
    <w:rsid w:val="007145ED"/>
    <w:rsid w:val="0071494F"/>
    <w:rsid w:val="007149B3"/>
    <w:rsid w:val="007160BE"/>
    <w:rsid w:val="007160C1"/>
    <w:rsid w:val="00716F94"/>
    <w:rsid w:val="00717728"/>
    <w:rsid w:val="00720731"/>
    <w:rsid w:val="007211C5"/>
    <w:rsid w:val="00721DF1"/>
    <w:rsid w:val="00721F83"/>
    <w:rsid w:val="007220CD"/>
    <w:rsid w:val="00722329"/>
    <w:rsid w:val="007226EB"/>
    <w:rsid w:val="00722E8B"/>
    <w:rsid w:val="00723977"/>
    <w:rsid w:val="00723BB1"/>
    <w:rsid w:val="00724678"/>
    <w:rsid w:val="0072479A"/>
    <w:rsid w:val="00725A51"/>
    <w:rsid w:val="00725E7B"/>
    <w:rsid w:val="00726571"/>
    <w:rsid w:val="00726EAA"/>
    <w:rsid w:val="00727536"/>
    <w:rsid w:val="007275BC"/>
    <w:rsid w:val="007301DD"/>
    <w:rsid w:val="00730285"/>
    <w:rsid w:val="007304D2"/>
    <w:rsid w:val="00730D55"/>
    <w:rsid w:val="00732050"/>
    <w:rsid w:val="00732064"/>
    <w:rsid w:val="0073271B"/>
    <w:rsid w:val="00732993"/>
    <w:rsid w:val="00732F00"/>
    <w:rsid w:val="007330BB"/>
    <w:rsid w:val="007332D7"/>
    <w:rsid w:val="00733DEA"/>
    <w:rsid w:val="0073441F"/>
    <w:rsid w:val="00734C3F"/>
    <w:rsid w:val="00735DD9"/>
    <w:rsid w:val="00735E51"/>
    <w:rsid w:val="007368D3"/>
    <w:rsid w:val="00736B0F"/>
    <w:rsid w:val="00736BC3"/>
    <w:rsid w:val="0073788D"/>
    <w:rsid w:val="00740686"/>
    <w:rsid w:val="007411E6"/>
    <w:rsid w:val="0074139E"/>
    <w:rsid w:val="00741A76"/>
    <w:rsid w:val="00741AAF"/>
    <w:rsid w:val="00741FF3"/>
    <w:rsid w:val="00742154"/>
    <w:rsid w:val="0074244D"/>
    <w:rsid w:val="00743111"/>
    <w:rsid w:val="007431EC"/>
    <w:rsid w:val="00743823"/>
    <w:rsid w:val="007442E1"/>
    <w:rsid w:val="0074475E"/>
    <w:rsid w:val="00744A6C"/>
    <w:rsid w:val="00745334"/>
    <w:rsid w:val="007457A8"/>
    <w:rsid w:val="00745A33"/>
    <w:rsid w:val="00745A63"/>
    <w:rsid w:val="00745C4F"/>
    <w:rsid w:val="00745F1B"/>
    <w:rsid w:val="00746F41"/>
    <w:rsid w:val="007476BF"/>
    <w:rsid w:val="0074787F"/>
    <w:rsid w:val="00747E88"/>
    <w:rsid w:val="00750167"/>
    <w:rsid w:val="00750316"/>
    <w:rsid w:val="00750329"/>
    <w:rsid w:val="0075079B"/>
    <w:rsid w:val="00751D22"/>
    <w:rsid w:val="00752B21"/>
    <w:rsid w:val="00753469"/>
    <w:rsid w:val="00753B41"/>
    <w:rsid w:val="007541CA"/>
    <w:rsid w:val="0075443E"/>
    <w:rsid w:val="00754720"/>
    <w:rsid w:val="0075475D"/>
    <w:rsid w:val="00754AED"/>
    <w:rsid w:val="00754EF9"/>
    <w:rsid w:val="007558A0"/>
    <w:rsid w:val="00757707"/>
    <w:rsid w:val="00760D30"/>
    <w:rsid w:val="00761288"/>
    <w:rsid w:val="007614F5"/>
    <w:rsid w:val="00761B16"/>
    <w:rsid w:val="007622F5"/>
    <w:rsid w:val="00762A35"/>
    <w:rsid w:val="007630D2"/>
    <w:rsid w:val="0076338C"/>
    <w:rsid w:val="007638EA"/>
    <w:rsid w:val="00763E6F"/>
    <w:rsid w:val="0076414F"/>
    <w:rsid w:val="007647A5"/>
    <w:rsid w:val="00764FD0"/>
    <w:rsid w:val="007654D8"/>
    <w:rsid w:val="007654FC"/>
    <w:rsid w:val="00765849"/>
    <w:rsid w:val="00765EDF"/>
    <w:rsid w:val="0076629A"/>
    <w:rsid w:val="007671D1"/>
    <w:rsid w:val="0076750B"/>
    <w:rsid w:val="00767611"/>
    <w:rsid w:val="00767AEE"/>
    <w:rsid w:val="00767E8F"/>
    <w:rsid w:val="00770048"/>
    <w:rsid w:val="00770050"/>
    <w:rsid w:val="0077048C"/>
    <w:rsid w:val="007710BB"/>
    <w:rsid w:val="00771B54"/>
    <w:rsid w:val="00772348"/>
    <w:rsid w:val="00772640"/>
    <w:rsid w:val="007727B0"/>
    <w:rsid w:val="00772FA2"/>
    <w:rsid w:val="007738B2"/>
    <w:rsid w:val="0077429F"/>
    <w:rsid w:val="007748C4"/>
    <w:rsid w:val="00774D81"/>
    <w:rsid w:val="00776656"/>
    <w:rsid w:val="007772F3"/>
    <w:rsid w:val="00780082"/>
    <w:rsid w:val="0078023A"/>
    <w:rsid w:val="00780854"/>
    <w:rsid w:val="00780F9B"/>
    <w:rsid w:val="00782353"/>
    <w:rsid w:val="0078256B"/>
    <w:rsid w:val="0078332C"/>
    <w:rsid w:val="0078360F"/>
    <w:rsid w:val="00783746"/>
    <w:rsid w:val="00785C6E"/>
    <w:rsid w:val="007878DB"/>
    <w:rsid w:val="007879C5"/>
    <w:rsid w:val="00787ECB"/>
    <w:rsid w:val="007900C9"/>
    <w:rsid w:val="0079070F"/>
    <w:rsid w:val="0079077E"/>
    <w:rsid w:val="0079084C"/>
    <w:rsid w:val="00790EC9"/>
    <w:rsid w:val="00790EF7"/>
    <w:rsid w:val="00791D34"/>
    <w:rsid w:val="007931BB"/>
    <w:rsid w:val="007938EE"/>
    <w:rsid w:val="00794292"/>
    <w:rsid w:val="00794610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780C"/>
    <w:rsid w:val="00797D16"/>
    <w:rsid w:val="007A0345"/>
    <w:rsid w:val="007A0E60"/>
    <w:rsid w:val="007A128D"/>
    <w:rsid w:val="007A1393"/>
    <w:rsid w:val="007A1D82"/>
    <w:rsid w:val="007A20B2"/>
    <w:rsid w:val="007A2263"/>
    <w:rsid w:val="007A22BA"/>
    <w:rsid w:val="007A23D4"/>
    <w:rsid w:val="007A34CA"/>
    <w:rsid w:val="007A35A7"/>
    <w:rsid w:val="007A36FD"/>
    <w:rsid w:val="007A3EFA"/>
    <w:rsid w:val="007A5531"/>
    <w:rsid w:val="007A6142"/>
    <w:rsid w:val="007A627D"/>
    <w:rsid w:val="007A64FF"/>
    <w:rsid w:val="007A6939"/>
    <w:rsid w:val="007A6F61"/>
    <w:rsid w:val="007A7207"/>
    <w:rsid w:val="007B0143"/>
    <w:rsid w:val="007B0356"/>
    <w:rsid w:val="007B0ADB"/>
    <w:rsid w:val="007B31D5"/>
    <w:rsid w:val="007B35F0"/>
    <w:rsid w:val="007B3D0F"/>
    <w:rsid w:val="007B41C8"/>
    <w:rsid w:val="007B4387"/>
    <w:rsid w:val="007B469F"/>
    <w:rsid w:val="007B4882"/>
    <w:rsid w:val="007B524D"/>
    <w:rsid w:val="007B5315"/>
    <w:rsid w:val="007B5B87"/>
    <w:rsid w:val="007B5C46"/>
    <w:rsid w:val="007B6534"/>
    <w:rsid w:val="007B6A5F"/>
    <w:rsid w:val="007B6E1A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9E0"/>
    <w:rsid w:val="007C1C54"/>
    <w:rsid w:val="007C1CA4"/>
    <w:rsid w:val="007C21B4"/>
    <w:rsid w:val="007C32E4"/>
    <w:rsid w:val="007C3339"/>
    <w:rsid w:val="007C3B92"/>
    <w:rsid w:val="007C3E3E"/>
    <w:rsid w:val="007C402A"/>
    <w:rsid w:val="007C40C7"/>
    <w:rsid w:val="007C4AF4"/>
    <w:rsid w:val="007C53CF"/>
    <w:rsid w:val="007C6239"/>
    <w:rsid w:val="007C6E59"/>
    <w:rsid w:val="007C7185"/>
    <w:rsid w:val="007C7269"/>
    <w:rsid w:val="007C73D2"/>
    <w:rsid w:val="007C7416"/>
    <w:rsid w:val="007C76C4"/>
    <w:rsid w:val="007C7757"/>
    <w:rsid w:val="007C7E67"/>
    <w:rsid w:val="007D03DB"/>
    <w:rsid w:val="007D1683"/>
    <w:rsid w:val="007D26CE"/>
    <w:rsid w:val="007D2BB0"/>
    <w:rsid w:val="007D2C75"/>
    <w:rsid w:val="007D32F2"/>
    <w:rsid w:val="007D3737"/>
    <w:rsid w:val="007D3D1A"/>
    <w:rsid w:val="007D4401"/>
    <w:rsid w:val="007D4705"/>
    <w:rsid w:val="007D5146"/>
    <w:rsid w:val="007D6254"/>
    <w:rsid w:val="007D6518"/>
    <w:rsid w:val="007D7262"/>
    <w:rsid w:val="007D7B1A"/>
    <w:rsid w:val="007E0B75"/>
    <w:rsid w:val="007E0E1B"/>
    <w:rsid w:val="007E1AA5"/>
    <w:rsid w:val="007E1C4D"/>
    <w:rsid w:val="007E2409"/>
    <w:rsid w:val="007E2D88"/>
    <w:rsid w:val="007E30BC"/>
    <w:rsid w:val="007E318E"/>
    <w:rsid w:val="007E3321"/>
    <w:rsid w:val="007E34E9"/>
    <w:rsid w:val="007E36EE"/>
    <w:rsid w:val="007E375A"/>
    <w:rsid w:val="007E37B9"/>
    <w:rsid w:val="007E3A69"/>
    <w:rsid w:val="007E4994"/>
    <w:rsid w:val="007E4D43"/>
    <w:rsid w:val="007E55B3"/>
    <w:rsid w:val="007E5A93"/>
    <w:rsid w:val="007E5BB8"/>
    <w:rsid w:val="007E5F9B"/>
    <w:rsid w:val="007E74AB"/>
    <w:rsid w:val="007F01CC"/>
    <w:rsid w:val="007F13EA"/>
    <w:rsid w:val="007F196E"/>
    <w:rsid w:val="007F1AF3"/>
    <w:rsid w:val="007F24FD"/>
    <w:rsid w:val="007F2944"/>
    <w:rsid w:val="007F2D08"/>
    <w:rsid w:val="007F2DC1"/>
    <w:rsid w:val="007F358D"/>
    <w:rsid w:val="007F401B"/>
    <w:rsid w:val="007F4254"/>
    <w:rsid w:val="007F43D5"/>
    <w:rsid w:val="007F5DBE"/>
    <w:rsid w:val="007F5DDD"/>
    <w:rsid w:val="007F5E61"/>
    <w:rsid w:val="007F62A7"/>
    <w:rsid w:val="007F6F6E"/>
    <w:rsid w:val="007F70CF"/>
    <w:rsid w:val="007F7271"/>
    <w:rsid w:val="007F766C"/>
    <w:rsid w:val="007F7DCB"/>
    <w:rsid w:val="00800084"/>
    <w:rsid w:val="00801049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0B36"/>
    <w:rsid w:val="00810DA1"/>
    <w:rsid w:val="0081131F"/>
    <w:rsid w:val="008117C4"/>
    <w:rsid w:val="00811F4F"/>
    <w:rsid w:val="0081209F"/>
    <w:rsid w:val="008129E3"/>
    <w:rsid w:val="00813728"/>
    <w:rsid w:val="00813908"/>
    <w:rsid w:val="00813EAA"/>
    <w:rsid w:val="0081449F"/>
    <w:rsid w:val="008149C5"/>
    <w:rsid w:val="00814B97"/>
    <w:rsid w:val="00815413"/>
    <w:rsid w:val="008156E8"/>
    <w:rsid w:val="00815A61"/>
    <w:rsid w:val="008161C3"/>
    <w:rsid w:val="008162BD"/>
    <w:rsid w:val="00820362"/>
    <w:rsid w:val="0082054C"/>
    <w:rsid w:val="00820AAF"/>
    <w:rsid w:val="00820C69"/>
    <w:rsid w:val="00821361"/>
    <w:rsid w:val="00821CA3"/>
    <w:rsid w:val="00821DAF"/>
    <w:rsid w:val="00822AA9"/>
    <w:rsid w:val="00822B5D"/>
    <w:rsid w:val="0082306C"/>
    <w:rsid w:val="0082357D"/>
    <w:rsid w:val="008238F5"/>
    <w:rsid w:val="00823DB7"/>
    <w:rsid w:val="00824121"/>
    <w:rsid w:val="00825C44"/>
    <w:rsid w:val="00825E19"/>
    <w:rsid w:val="00826690"/>
    <w:rsid w:val="00826B4F"/>
    <w:rsid w:val="00826DE0"/>
    <w:rsid w:val="00826E0F"/>
    <w:rsid w:val="00827210"/>
    <w:rsid w:val="00827275"/>
    <w:rsid w:val="00827BE0"/>
    <w:rsid w:val="008301E9"/>
    <w:rsid w:val="0083040E"/>
    <w:rsid w:val="00831186"/>
    <w:rsid w:val="0083185B"/>
    <w:rsid w:val="00831C0B"/>
    <w:rsid w:val="008328D4"/>
    <w:rsid w:val="00832D57"/>
    <w:rsid w:val="00832DDF"/>
    <w:rsid w:val="00832F8B"/>
    <w:rsid w:val="0083349E"/>
    <w:rsid w:val="0083368E"/>
    <w:rsid w:val="008338C0"/>
    <w:rsid w:val="0083414E"/>
    <w:rsid w:val="00834190"/>
    <w:rsid w:val="0083429A"/>
    <w:rsid w:val="0083462C"/>
    <w:rsid w:val="008347F6"/>
    <w:rsid w:val="00834D72"/>
    <w:rsid w:val="00834DB4"/>
    <w:rsid w:val="00835596"/>
    <w:rsid w:val="00835B67"/>
    <w:rsid w:val="00835C7B"/>
    <w:rsid w:val="008367D5"/>
    <w:rsid w:val="00837CE8"/>
    <w:rsid w:val="0084055A"/>
    <w:rsid w:val="008406BA"/>
    <w:rsid w:val="00841727"/>
    <w:rsid w:val="00841C8F"/>
    <w:rsid w:val="00841E21"/>
    <w:rsid w:val="00841FB2"/>
    <w:rsid w:val="008422BE"/>
    <w:rsid w:val="0084236B"/>
    <w:rsid w:val="008427CC"/>
    <w:rsid w:val="008427F5"/>
    <w:rsid w:val="008434E0"/>
    <w:rsid w:val="008445A0"/>
    <w:rsid w:val="00844655"/>
    <w:rsid w:val="00845024"/>
    <w:rsid w:val="00845AA1"/>
    <w:rsid w:val="00845D91"/>
    <w:rsid w:val="00845F9C"/>
    <w:rsid w:val="008460D8"/>
    <w:rsid w:val="0084625F"/>
    <w:rsid w:val="0084681B"/>
    <w:rsid w:val="008469E0"/>
    <w:rsid w:val="00846F94"/>
    <w:rsid w:val="00847DDB"/>
    <w:rsid w:val="00850CFB"/>
    <w:rsid w:val="0085217D"/>
    <w:rsid w:val="00852D7E"/>
    <w:rsid w:val="008533AD"/>
    <w:rsid w:val="008536AD"/>
    <w:rsid w:val="00853760"/>
    <w:rsid w:val="00853878"/>
    <w:rsid w:val="00855586"/>
    <w:rsid w:val="00855633"/>
    <w:rsid w:val="008562D3"/>
    <w:rsid w:val="00857352"/>
    <w:rsid w:val="008574FB"/>
    <w:rsid w:val="00857756"/>
    <w:rsid w:val="00857A1F"/>
    <w:rsid w:val="00857D48"/>
    <w:rsid w:val="00857F28"/>
    <w:rsid w:val="00860626"/>
    <w:rsid w:val="008610F9"/>
    <w:rsid w:val="008615CA"/>
    <w:rsid w:val="0086165E"/>
    <w:rsid w:val="0086297D"/>
    <w:rsid w:val="00862A13"/>
    <w:rsid w:val="00862CB2"/>
    <w:rsid w:val="00863B7D"/>
    <w:rsid w:val="00863BE3"/>
    <w:rsid w:val="00863C31"/>
    <w:rsid w:val="00863F61"/>
    <w:rsid w:val="008642B7"/>
    <w:rsid w:val="0086469A"/>
    <w:rsid w:val="0086483B"/>
    <w:rsid w:val="00864E72"/>
    <w:rsid w:val="00864EA9"/>
    <w:rsid w:val="00864F9A"/>
    <w:rsid w:val="0086507E"/>
    <w:rsid w:val="00865CDC"/>
    <w:rsid w:val="00865EE3"/>
    <w:rsid w:val="00866002"/>
    <w:rsid w:val="00866923"/>
    <w:rsid w:val="00867804"/>
    <w:rsid w:val="00867BF1"/>
    <w:rsid w:val="00867E0C"/>
    <w:rsid w:val="008707BB"/>
    <w:rsid w:val="00870BBC"/>
    <w:rsid w:val="00870E8A"/>
    <w:rsid w:val="00871245"/>
    <w:rsid w:val="00871A47"/>
    <w:rsid w:val="00871CED"/>
    <w:rsid w:val="00872735"/>
    <w:rsid w:val="0087293A"/>
    <w:rsid w:val="0087309F"/>
    <w:rsid w:val="00873C94"/>
    <w:rsid w:val="00874559"/>
    <w:rsid w:val="00874B25"/>
    <w:rsid w:val="00875E64"/>
    <w:rsid w:val="00875E67"/>
    <w:rsid w:val="00876241"/>
    <w:rsid w:val="008764AE"/>
    <w:rsid w:val="00876771"/>
    <w:rsid w:val="00876BCD"/>
    <w:rsid w:val="00876E3A"/>
    <w:rsid w:val="00877388"/>
    <w:rsid w:val="00877B78"/>
    <w:rsid w:val="00877E2C"/>
    <w:rsid w:val="00877E3B"/>
    <w:rsid w:val="0088061E"/>
    <w:rsid w:val="008806B4"/>
    <w:rsid w:val="00880C07"/>
    <w:rsid w:val="0088202B"/>
    <w:rsid w:val="008821E9"/>
    <w:rsid w:val="00882213"/>
    <w:rsid w:val="0088226C"/>
    <w:rsid w:val="00882AC2"/>
    <w:rsid w:val="00882BB5"/>
    <w:rsid w:val="00883489"/>
    <w:rsid w:val="00883C32"/>
    <w:rsid w:val="00883C85"/>
    <w:rsid w:val="00883DD6"/>
    <w:rsid w:val="008850D0"/>
    <w:rsid w:val="00885798"/>
    <w:rsid w:val="00886126"/>
    <w:rsid w:val="00886B32"/>
    <w:rsid w:val="00887B03"/>
    <w:rsid w:val="00887BBF"/>
    <w:rsid w:val="00890BEB"/>
    <w:rsid w:val="00890FC4"/>
    <w:rsid w:val="008910B5"/>
    <w:rsid w:val="008911B5"/>
    <w:rsid w:val="008923DD"/>
    <w:rsid w:val="0089243F"/>
    <w:rsid w:val="008924C4"/>
    <w:rsid w:val="00892842"/>
    <w:rsid w:val="00892FC7"/>
    <w:rsid w:val="00893BC2"/>
    <w:rsid w:val="00894B34"/>
    <w:rsid w:val="008954B5"/>
    <w:rsid w:val="008955BE"/>
    <w:rsid w:val="008956DD"/>
    <w:rsid w:val="00895779"/>
    <w:rsid w:val="00895923"/>
    <w:rsid w:val="00895C26"/>
    <w:rsid w:val="00895CB1"/>
    <w:rsid w:val="008960EE"/>
    <w:rsid w:val="008961E1"/>
    <w:rsid w:val="00896AF1"/>
    <w:rsid w:val="00896C4F"/>
    <w:rsid w:val="00896D89"/>
    <w:rsid w:val="00896E53"/>
    <w:rsid w:val="008973FA"/>
    <w:rsid w:val="00897820"/>
    <w:rsid w:val="008A114D"/>
    <w:rsid w:val="008A14B4"/>
    <w:rsid w:val="008A2674"/>
    <w:rsid w:val="008A29F6"/>
    <w:rsid w:val="008A2FAD"/>
    <w:rsid w:val="008A30DD"/>
    <w:rsid w:val="008A37F9"/>
    <w:rsid w:val="008A3CCB"/>
    <w:rsid w:val="008A48F1"/>
    <w:rsid w:val="008A5501"/>
    <w:rsid w:val="008A59B9"/>
    <w:rsid w:val="008A5D87"/>
    <w:rsid w:val="008A6DFB"/>
    <w:rsid w:val="008A742C"/>
    <w:rsid w:val="008A7AE5"/>
    <w:rsid w:val="008A7BF1"/>
    <w:rsid w:val="008A7D41"/>
    <w:rsid w:val="008B0398"/>
    <w:rsid w:val="008B098C"/>
    <w:rsid w:val="008B0F79"/>
    <w:rsid w:val="008B19F1"/>
    <w:rsid w:val="008B1A73"/>
    <w:rsid w:val="008B2115"/>
    <w:rsid w:val="008B219A"/>
    <w:rsid w:val="008B330E"/>
    <w:rsid w:val="008B3367"/>
    <w:rsid w:val="008B392A"/>
    <w:rsid w:val="008B3B02"/>
    <w:rsid w:val="008B4663"/>
    <w:rsid w:val="008B498B"/>
    <w:rsid w:val="008B595F"/>
    <w:rsid w:val="008B5AED"/>
    <w:rsid w:val="008B756A"/>
    <w:rsid w:val="008B758A"/>
    <w:rsid w:val="008B78E4"/>
    <w:rsid w:val="008B79A3"/>
    <w:rsid w:val="008B7FCE"/>
    <w:rsid w:val="008C00EC"/>
    <w:rsid w:val="008C0109"/>
    <w:rsid w:val="008C01CB"/>
    <w:rsid w:val="008C04DC"/>
    <w:rsid w:val="008C08C7"/>
    <w:rsid w:val="008C08C9"/>
    <w:rsid w:val="008C0CD0"/>
    <w:rsid w:val="008C0D84"/>
    <w:rsid w:val="008C109E"/>
    <w:rsid w:val="008C1611"/>
    <w:rsid w:val="008C1857"/>
    <w:rsid w:val="008C1CB5"/>
    <w:rsid w:val="008C477D"/>
    <w:rsid w:val="008C4DD1"/>
    <w:rsid w:val="008C4FD5"/>
    <w:rsid w:val="008C5DD1"/>
    <w:rsid w:val="008D09DF"/>
    <w:rsid w:val="008D0D89"/>
    <w:rsid w:val="008D0E0C"/>
    <w:rsid w:val="008D157C"/>
    <w:rsid w:val="008D1ECA"/>
    <w:rsid w:val="008D1F65"/>
    <w:rsid w:val="008D2198"/>
    <w:rsid w:val="008D28A2"/>
    <w:rsid w:val="008D2A7A"/>
    <w:rsid w:val="008D2F69"/>
    <w:rsid w:val="008D30AA"/>
    <w:rsid w:val="008D38AB"/>
    <w:rsid w:val="008D4354"/>
    <w:rsid w:val="008D526A"/>
    <w:rsid w:val="008D5EB0"/>
    <w:rsid w:val="008D618B"/>
    <w:rsid w:val="008D67B9"/>
    <w:rsid w:val="008D7537"/>
    <w:rsid w:val="008D75C6"/>
    <w:rsid w:val="008E0082"/>
    <w:rsid w:val="008E011E"/>
    <w:rsid w:val="008E0367"/>
    <w:rsid w:val="008E10FB"/>
    <w:rsid w:val="008E11DB"/>
    <w:rsid w:val="008E13C6"/>
    <w:rsid w:val="008E2AAD"/>
    <w:rsid w:val="008E52C5"/>
    <w:rsid w:val="008E5350"/>
    <w:rsid w:val="008E5D34"/>
    <w:rsid w:val="008E69F4"/>
    <w:rsid w:val="008E7449"/>
    <w:rsid w:val="008E78EF"/>
    <w:rsid w:val="008E7C21"/>
    <w:rsid w:val="008E7D28"/>
    <w:rsid w:val="008F0145"/>
    <w:rsid w:val="008F0240"/>
    <w:rsid w:val="008F0D2F"/>
    <w:rsid w:val="008F1956"/>
    <w:rsid w:val="008F2EE3"/>
    <w:rsid w:val="008F351E"/>
    <w:rsid w:val="008F3EAA"/>
    <w:rsid w:val="008F49E4"/>
    <w:rsid w:val="008F56C0"/>
    <w:rsid w:val="008F6381"/>
    <w:rsid w:val="008F64AA"/>
    <w:rsid w:val="008F654C"/>
    <w:rsid w:val="008F75D6"/>
    <w:rsid w:val="008F75E0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8B1"/>
    <w:rsid w:val="00902BCB"/>
    <w:rsid w:val="00902DEB"/>
    <w:rsid w:val="009044B6"/>
    <w:rsid w:val="00904898"/>
    <w:rsid w:val="00904E47"/>
    <w:rsid w:val="0090582A"/>
    <w:rsid w:val="00905A50"/>
    <w:rsid w:val="00905C08"/>
    <w:rsid w:val="00905E43"/>
    <w:rsid w:val="009062D6"/>
    <w:rsid w:val="00907969"/>
    <w:rsid w:val="00907C42"/>
    <w:rsid w:val="009101B8"/>
    <w:rsid w:val="009103BA"/>
    <w:rsid w:val="00910801"/>
    <w:rsid w:val="009117D1"/>
    <w:rsid w:val="00912115"/>
    <w:rsid w:val="009121CE"/>
    <w:rsid w:val="0091359C"/>
    <w:rsid w:val="00913C7D"/>
    <w:rsid w:val="00913DBE"/>
    <w:rsid w:val="00914009"/>
    <w:rsid w:val="0091453C"/>
    <w:rsid w:val="00914680"/>
    <w:rsid w:val="00914867"/>
    <w:rsid w:val="00914B81"/>
    <w:rsid w:val="009156A8"/>
    <w:rsid w:val="009159D7"/>
    <w:rsid w:val="00915CA8"/>
    <w:rsid w:val="00915DAB"/>
    <w:rsid w:val="009163BB"/>
    <w:rsid w:val="00916463"/>
    <w:rsid w:val="009164A9"/>
    <w:rsid w:val="00916B25"/>
    <w:rsid w:val="00917C2F"/>
    <w:rsid w:val="009211D5"/>
    <w:rsid w:val="00921246"/>
    <w:rsid w:val="00921991"/>
    <w:rsid w:val="009219CD"/>
    <w:rsid w:val="00922A16"/>
    <w:rsid w:val="00922D87"/>
    <w:rsid w:val="00922F5C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FD5"/>
    <w:rsid w:val="0093013E"/>
    <w:rsid w:val="00930A6F"/>
    <w:rsid w:val="00930ABB"/>
    <w:rsid w:val="00931646"/>
    <w:rsid w:val="009318AF"/>
    <w:rsid w:val="00932914"/>
    <w:rsid w:val="00932A64"/>
    <w:rsid w:val="00933932"/>
    <w:rsid w:val="00933E27"/>
    <w:rsid w:val="00934290"/>
    <w:rsid w:val="0093452A"/>
    <w:rsid w:val="00934F3D"/>
    <w:rsid w:val="00935D77"/>
    <w:rsid w:val="00936400"/>
    <w:rsid w:val="0093682D"/>
    <w:rsid w:val="00936F0E"/>
    <w:rsid w:val="00936FF1"/>
    <w:rsid w:val="00937E76"/>
    <w:rsid w:val="00940DCD"/>
    <w:rsid w:val="009414CF"/>
    <w:rsid w:val="009417F0"/>
    <w:rsid w:val="009418CF"/>
    <w:rsid w:val="00942009"/>
    <w:rsid w:val="009422B8"/>
    <w:rsid w:val="0094255E"/>
    <w:rsid w:val="009428C9"/>
    <w:rsid w:val="00943066"/>
    <w:rsid w:val="009430E7"/>
    <w:rsid w:val="0094323C"/>
    <w:rsid w:val="00943930"/>
    <w:rsid w:val="00943AF3"/>
    <w:rsid w:val="009446A1"/>
    <w:rsid w:val="00944AFE"/>
    <w:rsid w:val="00944D8A"/>
    <w:rsid w:val="00945583"/>
    <w:rsid w:val="009455CF"/>
    <w:rsid w:val="00946CBA"/>
    <w:rsid w:val="0094790C"/>
    <w:rsid w:val="00947960"/>
    <w:rsid w:val="00947A1D"/>
    <w:rsid w:val="00950610"/>
    <w:rsid w:val="00950AB0"/>
    <w:rsid w:val="00950D0D"/>
    <w:rsid w:val="00951219"/>
    <w:rsid w:val="00951E33"/>
    <w:rsid w:val="009530C6"/>
    <w:rsid w:val="009535BB"/>
    <w:rsid w:val="009546C9"/>
    <w:rsid w:val="009557B7"/>
    <w:rsid w:val="00955D38"/>
    <w:rsid w:val="0095659E"/>
    <w:rsid w:val="00956A0D"/>
    <w:rsid w:val="00957439"/>
    <w:rsid w:val="0095779E"/>
    <w:rsid w:val="009579A9"/>
    <w:rsid w:val="00957CE0"/>
    <w:rsid w:val="0096068F"/>
    <w:rsid w:val="00960728"/>
    <w:rsid w:val="009607FF"/>
    <w:rsid w:val="00961B10"/>
    <w:rsid w:val="00961BDC"/>
    <w:rsid w:val="00962B41"/>
    <w:rsid w:val="00962C35"/>
    <w:rsid w:val="0096401B"/>
    <w:rsid w:val="00964B6F"/>
    <w:rsid w:val="0096580A"/>
    <w:rsid w:val="00965FB1"/>
    <w:rsid w:val="0096606C"/>
    <w:rsid w:val="00966406"/>
    <w:rsid w:val="00967305"/>
    <w:rsid w:val="00967ABF"/>
    <w:rsid w:val="00970434"/>
    <w:rsid w:val="00970F33"/>
    <w:rsid w:val="00971063"/>
    <w:rsid w:val="009715FB"/>
    <w:rsid w:val="00971CB2"/>
    <w:rsid w:val="00971D8B"/>
    <w:rsid w:val="0097201A"/>
    <w:rsid w:val="009727F6"/>
    <w:rsid w:val="0097317C"/>
    <w:rsid w:val="0097320C"/>
    <w:rsid w:val="00973E78"/>
    <w:rsid w:val="00975E65"/>
    <w:rsid w:val="0097635C"/>
    <w:rsid w:val="00976DB5"/>
    <w:rsid w:val="00976FB3"/>
    <w:rsid w:val="00977461"/>
    <w:rsid w:val="009779AD"/>
    <w:rsid w:val="00980058"/>
    <w:rsid w:val="00980545"/>
    <w:rsid w:val="00980635"/>
    <w:rsid w:val="009806C7"/>
    <w:rsid w:val="00980AA9"/>
    <w:rsid w:val="00981563"/>
    <w:rsid w:val="00982453"/>
    <w:rsid w:val="009827AC"/>
    <w:rsid w:val="00982CA2"/>
    <w:rsid w:val="009830BD"/>
    <w:rsid w:val="00983FE2"/>
    <w:rsid w:val="0098531D"/>
    <w:rsid w:val="009855B7"/>
    <w:rsid w:val="00985E65"/>
    <w:rsid w:val="009867EC"/>
    <w:rsid w:val="00986849"/>
    <w:rsid w:val="009905EB"/>
    <w:rsid w:val="00990F2C"/>
    <w:rsid w:val="0099127A"/>
    <w:rsid w:val="009924F7"/>
    <w:rsid w:val="009929F1"/>
    <w:rsid w:val="0099321B"/>
    <w:rsid w:val="00995275"/>
    <w:rsid w:val="00995E25"/>
    <w:rsid w:val="00996316"/>
    <w:rsid w:val="0099655B"/>
    <w:rsid w:val="00996CF2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D31"/>
    <w:rsid w:val="009A3E2A"/>
    <w:rsid w:val="009A4AA5"/>
    <w:rsid w:val="009A4E29"/>
    <w:rsid w:val="009A4FC9"/>
    <w:rsid w:val="009A5215"/>
    <w:rsid w:val="009A58B3"/>
    <w:rsid w:val="009A5FC6"/>
    <w:rsid w:val="009A6A8E"/>
    <w:rsid w:val="009A7856"/>
    <w:rsid w:val="009A7870"/>
    <w:rsid w:val="009A7AA4"/>
    <w:rsid w:val="009A7C7A"/>
    <w:rsid w:val="009B1975"/>
    <w:rsid w:val="009B23A8"/>
    <w:rsid w:val="009B2A54"/>
    <w:rsid w:val="009B2D64"/>
    <w:rsid w:val="009B3664"/>
    <w:rsid w:val="009B3D05"/>
    <w:rsid w:val="009B4756"/>
    <w:rsid w:val="009B4E7E"/>
    <w:rsid w:val="009B53DC"/>
    <w:rsid w:val="009B5740"/>
    <w:rsid w:val="009B63D3"/>
    <w:rsid w:val="009B6619"/>
    <w:rsid w:val="009B6824"/>
    <w:rsid w:val="009B6B5D"/>
    <w:rsid w:val="009B6CCB"/>
    <w:rsid w:val="009B6EF5"/>
    <w:rsid w:val="009B6F29"/>
    <w:rsid w:val="009B70FC"/>
    <w:rsid w:val="009B738A"/>
    <w:rsid w:val="009C0B6E"/>
    <w:rsid w:val="009C1577"/>
    <w:rsid w:val="009C15C9"/>
    <w:rsid w:val="009C1ADE"/>
    <w:rsid w:val="009C1F3B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4BD7"/>
    <w:rsid w:val="009C58DA"/>
    <w:rsid w:val="009C5A15"/>
    <w:rsid w:val="009C5BDF"/>
    <w:rsid w:val="009C5F40"/>
    <w:rsid w:val="009C6390"/>
    <w:rsid w:val="009C64DF"/>
    <w:rsid w:val="009C6E14"/>
    <w:rsid w:val="009C776D"/>
    <w:rsid w:val="009C7D1E"/>
    <w:rsid w:val="009D0882"/>
    <w:rsid w:val="009D11E9"/>
    <w:rsid w:val="009D1233"/>
    <w:rsid w:val="009D1465"/>
    <w:rsid w:val="009D23B5"/>
    <w:rsid w:val="009D26E2"/>
    <w:rsid w:val="009D2AEB"/>
    <w:rsid w:val="009D311C"/>
    <w:rsid w:val="009D3124"/>
    <w:rsid w:val="009D31B2"/>
    <w:rsid w:val="009D31DC"/>
    <w:rsid w:val="009D31F1"/>
    <w:rsid w:val="009D38F7"/>
    <w:rsid w:val="009D4CDE"/>
    <w:rsid w:val="009D4E21"/>
    <w:rsid w:val="009D5732"/>
    <w:rsid w:val="009D5991"/>
    <w:rsid w:val="009D5BDE"/>
    <w:rsid w:val="009D66C1"/>
    <w:rsid w:val="009D697D"/>
    <w:rsid w:val="009D74FE"/>
    <w:rsid w:val="009D7F83"/>
    <w:rsid w:val="009E09B8"/>
    <w:rsid w:val="009E0AD7"/>
    <w:rsid w:val="009E1DF6"/>
    <w:rsid w:val="009E2577"/>
    <w:rsid w:val="009E26B4"/>
    <w:rsid w:val="009E2756"/>
    <w:rsid w:val="009E29B6"/>
    <w:rsid w:val="009E2A2F"/>
    <w:rsid w:val="009E2EA4"/>
    <w:rsid w:val="009E3974"/>
    <w:rsid w:val="009E4609"/>
    <w:rsid w:val="009E4D2B"/>
    <w:rsid w:val="009E530B"/>
    <w:rsid w:val="009E5AC1"/>
    <w:rsid w:val="009E6E60"/>
    <w:rsid w:val="009E71DD"/>
    <w:rsid w:val="009E74D9"/>
    <w:rsid w:val="009E7CC0"/>
    <w:rsid w:val="009E7E31"/>
    <w:rsid w:val="009F1375"/>
    <w:rsid w:val="009F165E"/>
    <w:rsid w:val="009F17EE"/>
    <w:rsid w:val="009F1810"/>
    <w:rsid w:val="009F1879"/>
    <w:rsid w:val="009F1B83"/>
    <w:rsid w:val="009F2479"/>
    <w:rsid w:val="009F2BB4"/>
    <w:rsid w:val="009F347A"/>
    <w:rsid w:val="009F423B"/>
    <w:rsid w:val="009F5002"/>
    <w:rsid w:val="009F54B6"/>
    <w:rsid w:val="009F5931"/>
    <w:rsid w:val="009F5C91"/>
    <w:rsid w:val="009F6F32"/>
    <w:rsid w:val="009F7BA9"/>
    <w:rsid w:val="00A00072"/>
    <w:rsid w:val="00A007FA"/>
    <w:rsid w:val="00A00B86"/>
    <w:rsid w:val="00A00ECB"/>
    <w:rsid w:val="00A00ED6"/>
    <w:rsid w:val="00A01F44"/>
    <w:rsid w:val="00A02AD2"/>
    <w:rsid w:val="00A02AD9"/>
    <w:rsid w:val="00A02FD9"/>
    <w:rsid w:val="00A0472C"/>
    <w:rsid w:val="00A04B00"/>
    <w:rsid w:val="00A04C6D"/>
    <w:rsid w:val="00A04E50"/>
    <w:rsid w:val="00A0528E"/>
    <w:rsid w:val="00A05F25"/>
    <w:rsid w:val="00A065AB"/>
    <w:rsid w:val="00A0732E"/>
    <w:rsid w:val="00A07466"/>
    <w:rsid w:val="00A078DD"/>
    <w:rsid w:val="00A10085"/>
    <w:rsid w:val="00A105E0"/>
    <w:rsid w:val="00A107F8"/>
    <w:rsid w:val="00A10F17"/>
    <w:rsid w:val="00A11582"/>
    <w:rsid w:val="00A1197A"/>
    <w:rsid w:val="00A11B3D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3E3"/>
    <w:rsid w:val="00A24C35"/>
    <w:rsid w:val="00A24CB6"/>
    <w:rsid w:val="00A25206"/>
    <w:rsid w:val="00A256DE"/>
    <w:rsid w:val="00A2602F"/>
    <w:rsid w:val="00A263B6"/>
    <w:rsid w:val="00A263ED"/>
    <w:rsid w:val="00A26690"/>
    <w:rsid w:val="00A26854"/>
    <w:rsid w:val="00A2697A"/>
    <w:rsid w:val="00A269AE"/>
    <w:rsid w:val="00A271FC"/>
    <w:rsid w:val="00A300E2"/>
    <w:rsid w:val="00A3015F"/>
    <w:rsid w:val="00A3036C"/>
    <w:rsid w:val="00A3142F"/>
    <w:rsid w:val="00A3158C"/>
    <w:rsid w:val="00A31C32"/>
    <w:rsid w:val="00A327C3"/>
    <w:rsid w:val="00A32ECA"/>
    <w:rsid w:val="00A33F1D"/>
    <w:rsid w:val="00A3487F"/>
    <w:rsid w:val="00A34B2F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A4A"/>
    <w:rsid w:val="00A40BCD"/>
    <w:rsid w:val="00A41164"/>
    <w:rsid w:val="00A412F4"/>
    <w:rsid w:val="00A41852"/>
    <w:rsid w:val="00A41FEA"/>
    <w:rsid w:val="00A42705"/>
    <w:rsid w:val="00A42C68"/>
    <w:rsid w:val="00A42EA9"/>
    <w:rsid w:val="00A43A94"/>
    <w:rsid w:val="00A43B01"/>
    <w:rsid w:val="00A44C00"/>
    <w:rsid w:val="00A44C81"/>
    <w:rsid w:val="00A44D74"/>
    <w:rsid w:val="00A4536D"/>
    <w:rsid w:val="00A45A20"/>
    <w:rsid w:val="00A46444"/>
    <w:rsid w:val="00A47010"/>
    <w:rsid w:val="00A476F6"/>
    <w:rsid w:val="00A478D9"/>
    <w:rsid w:val="00A47AE8"/>
    <w:rsid w:val="00A51759"/>
    <w:rsid w:val="00A51FC1"/>
    <w:rsid w:val="00A5291F"/>
    <w:rsid w:val="00A529BE"/>
    <w:rsid w:val="00A52D88"/>
    <w:rsid w:val="00A52F2B"/>
    <w:rsid w:val="00A53618"/>
    <w:rsid w:val="00A53B44"/>
    <w:rsid w:val="00A54031"/>
    <w:rsid w:val="00A540FB"/>
    <w:rsid w:val="00A54C54"/>
    <w:rsid w:val="00A54F2B"/>
    <w:rsid w:val="00A54F92"/>
    <w:rsid w:val="00A5517D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41A"/>
    <w:rsid w:val="00A6360B"/>
    <w:rsid w:val="00A6388F"/>
    <w:rsid w:val="00A63A62"/>
    <w:rsid w:val="00A63D01"/>
    <w:rsid w:val="00A63E3D"/>
    <w:rsid w:val="00A648BF"/>
    <w:rsid w:val="00A64AE7"/>
    <w:rsid w:val="00A64F31"/>
    <w:rsid w:val="00A6546E"/>
    <w:rsid w:val="00A65B40"/>
    <w:rsid w:val="00A65FBC"/>
    <w:rsid w:val="00A661BD"/>
    <w:rsid w:val="00A66A32"/>
    <w:rsid w:val="00A66F3B"/>
    <w:rsid w:val="00A675C2"/>
    <w:rsid w:val="00A675C9"/>
    <w:rsid w:val="00A67AAD"/>
    <w:rsid w:val="00A67DA4"/>
    <w:rsid w:val="00A71032"/>
    <w:rsid w:val="00A71AAA"/>
    <w:rsid w:val="00A72469"/>
    <w:rsid w:val="00A7251A"/>
    <w:rsid w:val="00A7290E"/>
    <w:rsid w:val="00A73BA7"/>
    <w:rsid w:val="00A74044"/>
    <w:rsid w:val="00A741F3"/>
    <w:rsid w:val="00A75079"/>
    <w:rsid w:val="00A7509E"/>
    <w:rsid w:val="00A75A44"/>
    <w:rsid w:val="00A75C85"/>
    <w:rsid w:val="00A75E2E"/>
    <w:rsid w:val="00A760C1"/>
    <w:rsid w:val="00A772BE"/>
    <w:rsid w:val="00A773A7"/>
    <w:rsid w:val="00A777C9"/>
    <w:rsid w:val="00A7796D"/>
    <w:rsid w:val="00A779AA"/>
    <w:rsid w:val="00A8001F"/>
    <w:rsid w:val="00A80DAA"/>
    <w:rsid w:val="00A81179"/>
    <w:rsid w:val="00A81608"/>
    <w:rsid w:val="00A81ABC"/>
    <w:rsid w:val="00A827A9"/>
    <w:rsid w:val="00A82F86"/>
    <w:rsid w:val="00A83DAF"/>
    <w:rsid w:val="00A84048"/>
    <w:rsid w:val="00A843A5"/>
    <w:rsid w:val="00A84709"/>
    <w:rsid w:val="00A848A3"/>
    <w:rsid w:val="00A85B08"/>
    <w:rsid w:val="00A85C32"/>
    <w:rsid w:val="00A85D01"/>
    <w:rsid w:val="00A86119"/>
    <w:rsid w:val="00A872F3"/>
    <w:rsid w:val="00A921B6"/>
    <w:rsid w:val="00A9302A"/>
    <w:rsid w:val="00A934EF"/>
    <w:rsid w:val="00A93781"/>
    <w:rsid w:val="00A94055"/>
    <w:rsid w:val="00A94983"/>
    <w:rsid w:val="00A94998"/>
    <w:rsid w:val="00A95049"/>
    <w:rsid w:val="00A950C3"/>
    <w:rsid w:val="00A954A5"/>
    <w:rsid w:val="00A95881"/>
    <w:rsid w:val="00A95D3A"/>
    <w:rsid w:val="00A95EDA"/>
    <w:rsid w:val="00A96571"/>
    <w:rsid w:val="00A969DD"/>
    <w:rsid w:val="00A96A24"/>
    <w:rsid w:val="00A96A78"/>
    <w:rsid w:val="00A96B4C"/>
    <w:rsid w:val="00A96C28"/>
    <w:rsid w:val="00A96E93"/>
    <w:rsid w:val="00A96F87"/>
    <w:rsid w:val="00A978B9"/>
    <w:rsid w:val="00AA03A7"/>
    <w:rsid w:val="00AA08F5"/>
    <w:rsid w:val="00AA0918"/>
    <w:rsid w:val="00AA1060"/>
    <w:rsid w:val="00AA12F9"/>
    <w:rsid w:val="00AA24BA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513E"/>
    <w:rsid w:val="00AA5267"/>
    <w:rsid w:val="00AA52A2"/>
    <w:rsid w:val="00AA66F6"/>
    <w:rsid w:val="00AA674D"/>
    <w:rsid w:val="00AA6B83"/>
    <w:rsid w:val="00AB0617"/>
    <w:rsid w:val="00AB16D1"/>
    <w:rsid w:val="00AB1A10"/>
    <w:rsid w:val="00AB233C"/>
    <w:rsid w:val="00AB287C"/>
    <w:rsid w:val="00AB2C23"/>
    <w:rsid w:val="00AB2F94"/>
    <w:rsid w:val="00AB31C5"/>
    <w:rsid w:val="00AB3689"/>
    <w:rsid w:val="00AB4059"/>
    <w:rsid w:val="00AB4277"/>
    <w:rsid w:val="00AB47FA"/>
    <w:rsid w:val="00AB562F"/>
    <w:rsid w:val="00AB5A85"/>
    <w:rsid w:val="00AB60ED"/>
    <w:rsid w:val="00AB633F"/>
    <w:rsid w:val="00AB64A7"/>
    <w:rsid w:val="00AB72A9"/>
    <w:rsid w:val="00AB73DE"/>
    <w:rsid w:val="00AB78DD"/>
    <w:rsid w:val="00AB7F9C"/>
    <w:rsid w:val="00AC0752"/>
    <w:rsid w:val="00AC118F"/>
    <w:rsid w:val="00AC140D"/>
    <w:rsid w:val="00AC1669"/>
    <w:rsid w:val="00AC180B"/>
    <w:rsid w:val="00AC19D5"/>
    <w:rsid w:val="00AC2C71"/>
    <w:rsid w:val="00AC2C85"/>
    <w:rsid w:val="00AC2DFE"/>
    <w:rsid w:val="00AC2F13"/>
    <w:rsid w:val="00AC3368"/>
    <w:rsid w:val="00AC39DD"/>
    <w:rsid w:val="00AC4A50"/>
    <w:rsid w:val="00AC5D36"/>
    <w:rsid w:val="00AC60AB"/>
    <w:rsid w:val="00AC6394"/>
    <w:rsid w:val="00AC6A77"/>
    <w:rsid w:val="00AC6FA3"/>
    <w:rsid w:val="00AC727A"/>
    <w:rsid w:val="00AC73B1"/>
    <w:rsid w:val="00AC7E04"/>
    <w:rsid w:val="00AD00DC"/>
    <w:rsid w:val="00AD0BA1"/>
    <w:rsid w:val="00AD1508"/>
    <w:rsid w:val="00AD16E2"/>
    <w:rsid w:val="00AD1A3E"/>
    <w:rsid w:val="00AD1B69"/>
    <w:rsid w:val="00AD1CE3"/>
    <w:rsid w:val="00AD1F2A"/>
    <w:rsid w:val="00AD217F"/>
    <w:rsid w:val="00AD283F"/>
    <w:rsid w:val="00AD2BAD"/>
    <w:rsid w:val="00AD3154"/>
    <w:rsid w:val="00AD32A7"/>
    <w:rsid w:val="00AD4405"/>
    <w:rsid w:val="00AD4D74"/>
    <w:rsid w:val="00AD5520"/>
    <w:rsid w:val="00AD5C54"/>
    <w:rsid w:val="00AD61C8"/>
    <w:rsid w:val="00AD6D3E"/>
    <w:rsid w:val="00AD6DB2"/>
    <w:rsid w:val="00AD78A9"/>
    <w:rsid w:val="00AD7909"/>
    <w:rsid w:val="00AE0947"/>
    <w:rsid w:val="00AE0D61"/>
    <w:rsid w:val="00AE1B4F"/>
    <w:rsid w:val="00AE233B"/>
    <w:rsid w:val="00AE2863"/>
    <w:rsid w:val="00AE2B00"/>
    <w:rsid w:val="00AE3E2F"/>
    <w:rsid w:val="00AE5122"/>
    <w:rsid w:val="00AE5475"/>
    <w:rsid w:val="00AE5541"/>
    <w:rsid w:val="00AE5657"/>
    <w:rsid w:val="00AE5DD4"/>
    <w:rsid w:val="00AE5E49"/>
    <w:rsid w:val="00AE62E0"/>
    <w:rsid w:val="00AE6999"/>
    <w:rsid w:val="00AE6A82"/>
    <w:rsid w:val="00AE756A"/>
    <w:rsid w:val="00AE795D"/>
    <w:rsid w:val="00AE7A44"/>
    <w:rsid w:val="00AF03C1"/>
    <w:rsid w:val="00AF0649"/>
    <w:rsid w:val="00AF0E93"/>
    <w:rsid w:val="00AF1706"/>
    <w:rsid w:val="00AF2783"/>
    <w:rsid w:val="00AF2890"/>
    <w:rsid w:val="00AF2968"/>
    <w:rsid w:val="00AF2E7C"/>
    <w:rsid w:val="00AF31D9"/>
    <w:rsid w:val="00AF38F4"/>
    <w:rsid w:val="00AF399A"/>
    <w:rsid w:val="00AF3A63"/>
    <w:rsid w:val="00AF4888"/>
    <w:rsid w:val="00AF4D02"/>
    <w:rsid w:val="00AF579E"/>
    <w:rsid w:val="00AF5898"/>
    <w:rsid w:val="00AF5A46"/>
    <w:rsid w:val="00AF63A1"/>
    <w:rsid w:val="00AF6525"/>
    <w:rsid w:val="00AF6DC3"/>
    <w:rsid w:val="00AF6E1B"/>
    <w:rsid w:val="00AF6F82"/>
    <w:rsid w:val="00AF75D2"/>
    <w:rsid w:val="00AF7E4C"/>
    <w:rsid w:val="00AF7E62"/>
    <w:rsid w:val="00B01AA6"/>
    <w:rsid w:val="00B01EF0"/>
    <w:rsid w:val="00B02215"/>
    <w:rsid w:val="00B0230B"/>
    <w:rsid w:val="00B02C97"/>
    <w:rsid w:val="00B02DE4"/>
    <w:rsid w:val="00B02F25"/>
    <w:rsid w:val="00B02F3E"/>
    <w:rsid w:val="00B03CFF"/>
    <w:rsid w:val="00B03D1B"/>
    <w:rsid w:val="00B04560"/>
    <w:rsid w:val="00B04587"/>
    <w:rsid w:val="00B05947"/>
    <w:rsid w:val="00B05D84"/>
    <w:rsid w:val="00B06259"/>
    <w:rsid w:val="00B0689A"/>
    <w:rsid w:val="00B069B3"/>
    <w:rsid w:val="00B072A2"/>
    <w:rsid w:val="00B07D53"/>
    <w:rsid w:val="00B07E71"/>
    <w:rsid w:val="00B10125"/>
    <w:rsid w:val="00B103D2"/>
    <w:rsid w:val="00B1045C"/>
    <w:rsid w:val="00B10BB9"/>
    <w:rsid w:val="00B10CE0"/>
    <w:rsid w:val="00B11BA1"/>
    <w:rsid w:val="00B12FE6"/>
    <w:rsid w:val="00B135B8"/>
    <w:rsid w:val="00B13A8A"/>
    <w:rsid w:val="00B142B7"/>
    <w:rsid w:val="00B1443B"/>
    <w:rsid w:val="00B14461"/>
    <w:rsid w:val="00B144BC"/>
    <w:rsid w:val="00B14880"/>
    <w:rsid w:val="00B14892"/>
    <w:rsid w:val="00B14E60"/>
    <w:rsid w:val="00B1514C"/>
    <w:rsid w:val="00B153F7"/>
    <w:rsid w:val="00B15A92"/>
    <w:rsid w:val="00B15D6B"/>
    <w:rsid w:val="00B16772"/>
    <w:rsid w:val="00B1714C"/>
    <w:rsid w:val="00B17C55"/>
    <w:rsid w:val="00B20533"/>
    <w:rsid w:val="00B20C79"/>
    <w:rsid w:val="00B21284"/>
    <w:rsid w:val="00B2143A"/>
    <w:rsid w:val="00B21E85"/>
    <w:rsid w:val="00B2207C"/>
    <w:rsid w:val="00B224DD"/>
    <w:rsid w:val="00B228D2"/>
    <w:rsid w:val="00B22E49"/>
    <w:rsid w:val="00B230A4"/>
    <w:rsid w:val="00B2372B"/>
    <w:rsid w:val="00B23D0C"/>
    <w:rsid w:val="00B24513"/>
    <w:rsid w:val="00B2551F"/>
    <w:rsid w:val="00B25C96"/>
    <w:rsid w:val="00B2605A"/>
    <w:rsid w:val="00B27D52"/>
    <w:rsid w:val="00B30614"/>
    <w:rsid w:val="00B30ADF"/>
    <w:rsid w:val="00B314CD"/>
    <w:rsid w:val="00B33473"/>
    <w:rsid w:val="00B33A10"/>
    <w:rsid w:val="00B33E87"/>
    <w:rsid w:val="00B34091"/>
    <w:rsid w:val="00B340B6"/>
    <w:rsid w:val="00B34A4F"/>
    <w:rsid w:val="00B34D97"/>
    <w:rsid w:val="00B35391"/>
    <w:rsid w:val="00B35599"/>
    <w:rsid w:val="00B3578A"/>
    <w:rsid w:val="00B358AF"/>
    <w:rsid w:val="00B35E6F"/>
    <w:rsid w:val="00B35E89"/>
    <w:rsid w:val="00B362BB"/>
    <w:rsid w:val="00B3770C"/>
    <w:rsid w:val="00B37C71"/>
    <w:rsid w:val="00B37D17"/>
    <w:rsid w:val="00B37D22"/>
    <w:rsid w:val="00B40150"/>
    <w:rsid w:val="00B40A24"/>
    <w:rsid w:val="00B40B16"/>
    <w:rsid w:val="00B40E6F"/>
    <w:rsid w:val="00B41D17"/>
    <w:rsid w:val="00B43692"/>
    <w:rsid w:val="00B4419F"/>
    <w:rsid w:val="00B443FC"/>
    <w:rsid w:val="00B44844"/>
    <w:rsid w:val="00B44EB6"/>
    <w:rsid w:val="00B45ECC"/>
    <w:rsid w:val="00B46937"/>
    <w:rsid w:val="00B47D25"/>
    <w:rsid w:val="00B47E43"/>
    <w:rsid w:val="00B505F4"/>
    <w:rsid w:val="00B50AD8"/>
    <w:rsid w:val="00B51440"/>
    <w:rsid w:val="00B51758"/>
    <w:rsid w:val="00B527AE"/>
    <w:rsid w:val="00B53497"/>
    <w:rsid w:val="00B53F6A"/>
    <w:rsid w:val="00B5454B"/>
    <w:rsid w:val="00B547FB"/>
    <w:rsid w:val="00B54982"/>
    <w:rsid w:val="00B55DB7"/>
    <w:rsid w:val="00B5633E"/>
    <w:rsid w:val="00B56CA1"/>
    <w:rsid w:val="00B5706D"/>
    <w:rsid w:val="00B5722B"/>
    <w:rsid w:val="00B57331"/>
    <w:rsid w:val="00B574C6"/>
    <w:rsid w:val="00B60542"/>
    <w:rsid w:val="00B60C95"/>
    <w:rsid w:val="00B60F13"/>
    <w:rsid w:val="00B612EC"/>
    <w:rsid w:val="00B6185D"/>
    <w:rsid w:val="00B61C03"/>
    <w:rsid w:val="00B627B7"/>
    <w:rsid w:val="00B63103"/>
    <w:rsid w:val="00B63D5D"/>
    <w:rsid w:val="00B63EA6"/>
    <w:rsid w:val="00B64333"/>
    <w:rsid w:val="00B64D94"/>
    <w:rsid w:val="00B65BBA"/>
    <w:rsid w:val="00B663AF"/>
    <w:rsid w:val="00B6656A"/>
    <w:rsid w:val="00B6686A"/>
    <w:rsid w:val="00B67144"/>
    <w:rsid w:val="00B6794A"/>
    <w:rsid w:val="00B67AC8"/>
    <w:rsid w:val="00B67C98"/>
    <w:rsid w:val="00B67E97"/>
    <w:rsid w:val="00B7054B"/>
    <w:rsid w:val="00B70BEA"/>
    <w:rsid w:val="00B70FD5"/>
    <w:rsid w:val="00B714D5"/>
    <w:rsid w:val="00B71E41"/>
    <w:rsid w:val="00B72054"/>
    <w:rsid w:val="00B72A31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20"/>
    <w:rsid w:val="00B777AA"/>
    <w:rsid w:val="00B80029"/>
    <w:rsid w:val="00B80230"/>
    <w:rsid w:val="00B803AD"/>
    <w:rsid w:val="00B80E57"/>
    <w:rsid w:val="00B8120F"/>
    <w:rsid w:val="00B82504"/>
    <w:rsid w:val="00B834C4"/>
    <w:rsid w:val="00B8396F"/>
    <w:rsid w:val="00B83AD7"/>
    <w:rsid w:val="00B848BA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7AC3"/>
    <w:rsid w:val="00B87D83"/>
    <w:rsid w:val="00B90A99"/>
    <w:rsid w:val="00B90BAA"/>
    <w:rsid w:val="00B91571"/>
    <w:rsid w:val="00B926A0"/>
    <w:rsid w:val="00B92E7C"/>
    <w:rsid w:val="00B93089"/>
    <w:rsid w:val="00B9367B"/>
    <w:rsid w:val="00B93E82"/>
    <w:rsid w:val="00B94329"/>
    <w:rsid w:val="00B9475E"/>
    <w:rsid w:val="00B9491A"/>
    <w:rsid w:val="00B94951"/>
    <w:rsid w:val="00B95001"/>
    <w:rsid w:val="00B9528B"/>
    <w:rsid w:val="00B95624"/>
    <w:rsid w:val="00B959AF"/>
    <w:rsid w:val="00B96364"/>
    <w:rsid w:val="00B9688F"/>
    <w:rsid w:val="00B97222"/>
    <w:rsid w:val="00B9733D"/>
    <w:rsid w:val="00B97C28"/>
    <w:rsid w:val="00B97FFA"/>
    <w:rsid w:val="00BA0A93"/>
    <w:rsid w:val="00BA10D0"/>
    <w:rsid w:val="00BA162C"/>
    <w:rsid w:val="00BA2056"/>
    <w:rsid w:val="00BA2640"/>
    <w:rsid w:val="00BA29D0"/>
    <w:rsid w:val="00BA29F9"/>
    <w:rsid w:val="00BA35DA"/>
    <w:rsid w:val="00BA47AF"/>
    <w:rsid w:val="00BA4A61"/>
    <w:rsid w:val="00BA4DF6"/>
    <w:rsid w:val="00BA58FC"/>
    <w:rsid w:val="00BA5CCE"/>
    <w:rsid w:val="00BA64D9"/>
    <w:rsid w:val="00BA65D4"/>
    <w:rsid w:val="00BA68BE"/>
    <w:rsid w:val="00BA6B5E"/>
    <w:rsid w:val="00BA6C42"/>
    <w:rsid w:val="00BA6D35"/>
    <w:rsid w:val="00BA76AE"/>
    <w:rsid w:val="00BA7DD8"/>
    <w:rsid w:val="00BB0504"/>
    <w:rsid w:val="00BB0971"/>
    <w:rsid w:val="00BB1351"/>
    <w:rsid w:val="00BB1C52"/>
    <w:rsid w:val="00BB1DCA"/>
    <w:rsid w:val="00BB202C"/>
    <w:rsid w:val="00BB293D"/>
    <w:rsid w:val="00BB2F90"/>
    <w:rsid w:val="00BB3889"/>
    <w:rsid w:val="00BB3A1C"/>
    <w:rsid w:val="00BB3A3D"/>
    <w:rsid w:val="00BB3B4D"/>
    <w:rsid w:val="00BB43CE"/>
    <w:rsid w:val="00BB464D"/>
    <w:rsid w:val="00BB49D0"/>
    <w:rsid w:val="00BB4FA9"/>
    <w:rsid w:val="00BB62CD"/>
    <w:rsid w:val="00BB77D6"/>
    <w:rsid w:val="00BB7D24"/>
    <w:rsid w:val="00BB7EF1"/>
    <w:rsid w:val="00BC02D0"/>
    <w:rsid w:val="00BC12D9"/>
    <w:rsid w:val="00BC2291"/>
    <w:rsid w:val="00BC29F4"/>
    <w:rsid w:val="00BC2B83"/>
    <w:rsid w:val="00BC387E"/>
    <w:rsid w:val="00BC3BA9"/>
    <w:rsid w:val="00BC3F38"/>
    <w:rsid w:val="00BC433E"/>
    <w:rsid w:val="00BC508C"/>
    <w:rsid w:val="00BC5385"/>
    <w:rsid w:val="00BC5CF3"/>
    <w:rsid w:val="00BC6712"/>
    <w:rsid w:val="00BC7578"/>
    <w:rsid w:val="00BC7AC4"/>
    <w:rsid w:val="00BD01CC"/>
    <w:rsid w:val="00BD0979"/>
    <w:rsid w:val="00BD0B15"/>
    <w:rsid w:val="00BD1036"/>
    <w:rsid w:val="00BD14E7"/>
    <w:rsid w:val="00BD30FA"/>
    <w:rsid w:val="00BD3228"/>
    <w:rsid w:val="00BD4BF6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172D"/>
    <w:rsid w:val="00BE430C"/>
    <w:rsid w:val="00BE475E"/>
    <w:rsid w:val="00BE56F1"/>
    <w:rsid w:val="00BE611A"/>
    <w:rsid w:val="00BE6C15"/>
    <w:rsid w:val="00BE6CD6"/>
    <w:rsid w:val="00BE70C6"/>
    <w:rsid w:val="00BE7130"/>
    <w:rsid w:val="00BE72C7"/>
    <w:rsid w:val="00BE7EFD"/>
    <w:rsid w:val="00BF0003"/>
    <w:rsid w:val="00BF0221"/>
    <w:rsid w:val="00BF0B0A"/>
    <w:rsid w:val="00BF0FF1"/>
    <w:rsid w:val="00BF1209"/>
    <w:rsid w:val="00BF1A9B"/>
    <w:rsid w:val="00BF1DED"/>
    <w:rsid w:val="00BF1E61"/>
    <w:rsid w:val="00BF2D5C"/>
    <w:rsid w:val="00BF2E6B"/>
    <w:rsid w:val="00BF2F06"/>
    <w:rsid w:val="00BF2FDF"/>
    <w:rsid w:val="00BF30AD"/>
    <w:rsid w:val="00BF32A6"/>
    <w:rsid w:val="00BF3ABD"/>
    <w:rsid w:val="00BF3F46"/>
    <w:rsid w:val="00BF41D8"/>
    <w:rsid w:val="00BF57A4"/>
    <w:rsid w:val="00BF6746"/>
    <w:rsid w:val="00BF6C32"/>
    <w:rsid w:val="00BF6E94"/>
    <w:rsid w:val="00BF6FBE"/>
    <w:rsid w:val="00BF79EA"/>
    <w:rsid w:val="00BF7F1A"/>
    <w:rsid w:val="00C00FA6"/>
    <w:rsid w:val="00C01063"/>
    <w:rsid w:val="00C012A2"/>
    <w:rsid w:val="00C0156C"/>
    <w:rsid w:val="00C02A2E"/>
    <w:rsid w:val="00C030DA"/>
    <w:rsid w:val="00C03AF1"/>
    <w:rsid w:val="00C04B99"/>
    <w:rsid w:val="00C058F0"/>
    <w:rsid w:val="00C06C0A"/>
    <w:rsid w:val="00C07107"/>
    <w:rsid w:val="00C073D0"/>
    <w:rsid w:val="00C0741B"/>
    <w:rsid w:val="00C1115C"/>
    <w:rsid w:val="00C114A6"/>
    <w:rsid w:val="00C122AC"/>
    <w:rsid w:val="00C12C56"/>
    <w:rsid w:val="00C12E87"/>
    <w:rsid w:val="00C136D0"/>
    <w:rsid w:val="00C13A9D"/>
    <w:rsid w:val="00C13FC1"/>
    <w:rsid w:val="00C15E12"/>
    <w:rsid w:val="00C15FD6"/>
    <w:rsid w:val="00C16032"/>
    <w:rsid w:val="00C160DE"/>
    <w:rsid w:val="00C1636A"/>
    <w:rsid w:val="00C16C25"/>
    <w:rsid w:val="00C16F4C"/>
    <w:rsid w:val="00C17444"/>
    <w:rsid w:val="00C1763E"/>
    <w:rsid w:val="00C178FB"/>
    <w:rsid w:val="00C20F06"/>
    <w:rsid w:val="00C21008"/>
    <w:rsid w:val="00C2137D"/>
    <w:rsid w:val="00C214E3"/>
    <w:rsid w:val="00C21E1A"/>
    <w:rsid w:val="00C223D3"/>
    <w:rsid w:val="00C22E1B"/>
    <w:rsid w:val="00C23631"/>
    <w:rsid w:val="00C23905"/>
    <w:rsid w:val="00C23FB7"/>
    <w:rsid w:val="00C24001"/>
    <w:rsid w:val="00C2433F"/>
    <w:rsid w:val="00C24C9A"/>
    <w:rsid w:val="00C24F7F"/>
    <w:rsid w:val="00C252BB"/>
    <w:rsid w:val="00C25560"/>
    <w:rsid w:val="00C25615"/>
    <w:rsid w:val="00C27219"/>
    <w:rsid w:val="00C274F6"/>
    <w:rsid w:val="00C27561"/>
    <w:rsid w:val="00C27F58"/>
    <w:rsid w:val="00C30E70"/>
    <w:rsid w:val="00C31BD2"/>
    <w:rsid w:val="00C320AE"/>
    <w:rsid w:val="00C32130"/>
    <w:rsid w:val="00C32529"/>
    <w:rsid w:val="00C3321A"/>
    <w:rsid w:val="00C336DD"/>
    <w:rsid w:val="00C343E2"/>
    <w:rsid w:val="00C34FC0"/>
    <w:rsid w:val="00C34FFD"/>
    <w:rsid w:val="00C35115"/>
    <w:rsid w:val="00C35DB1"/>
    <w:rsid w:val="00C35E49"/>
    <w:rsid w:val="00C37883"/>
    <w:rsid w:val="00C37B07"/>
    <w:rsid w:val="00C40756"/>
    <w:rsid w:val="00C4081E"/>
    <w:rsid w:val="00C40FD9"/>
    <w:rsid w:val="00C41466"/>
    <w:rsid w:val="00C41479"/>
    <w:rsid w:val="00C41722"/>
    <w:rsid w:val="00C41F5D"/>
    <w:rsid w:val="00C4207A"/>
    <w:rsid w:val="00C42266"/>
    <w:rsid w:val="00C42345"/>
    <w:rsid w:val="00C42919"/>
    <w:rsid w:val="00C44E83"/>
    <w:rsid w:val="00C452E5"/>
    <w:rsid w:val="00C454C4"/>
    <w:rsid w:val="00C46074"/>
    <w:rsid w:val="00C46C8A"/>
    <w:rsid w:val="00C47039"/>
    <w:rsid w:val="00C47096"/>
    <w:rsid w:val="00C5002A"/>
    <w:rsid w:val="00C51465"/>
    <w:rsid w:val="00C5173A"/>
    <w:rsid w:val="00C51FF3"/>
    <w:rsid w:val="00C5246D"/>
    <w:rsid w:val="00C524B2"/>
    <w:rsid w:val="00C5261E"/>
    <w:rsid w:val="00C528FB"/>
    <w:rsid w:val="00C533FE"/>
    <w:rsid w:val="00C536E6"/>
    <w:rsid w:val="00C53F43"/>
    <w:rsid w:val="00C54440"/>
    <w:rsid w:val="00C546FC"/>
    <w:rsid w:val="00C54A25"/>
    <w:rsid w:val="00C55E62"/>
    <w:rsid w:val="00C5690D"/>
    <w:rsid w:val="00C57A65"/>
    <w:rsid w:val="00C57A81"/>
    <w:rsid w:val="00C6008C"/>
    <w:rsid w:val="00C60BE0"/>
    <w:rsid w:val="00C60D9B"/>
    <w:rsid w:val="00C615B9"/>
    <w:rsid w:val="00C61DEA"/>
    <w:rsid w:val="00C62488"/>
    <w:rsid w:val="00C62918"/>
    <w:rsid w:val="00C6593B"/>
    <w:rsid w:val="00C66279"/>
    <w:rsid w:val="00C664BD"/>
    <w:rsid w:val="00C66A51"/>
    <w:rsid w:val="00C66B60"/>
    <w:rsid w:val="00C66B86"/>
    <w:rsid w:val="00C677E7"/>
    <w:rsid w:val="00C71464"/>
    <w:rsid w:val="00C71C78"/>
    <w:rsid w:val="00C71CE1"/>
    <w:rsid w:val="00C72400"/>
    <w:rsid w:val="00C72D4F"/>
    <w:rsid w:val="00C72F4B"/>
    <w:rsid w:val="00C73378"/>
    <w:rsid w:val="00C7344B"/>
    <w:rsid w:val="00C73921"/>
    <w:rsid w:val="00C7394E"/>
    <w:rsid w:val="00C73DE0"/>
    <w:rsid w:val="00C73E95"/>
    <w:rsid w:val="00C751CC"/>
    <w:rsid w:val="00C755C7"/>
    <w:rsid w:val="00C758F1"/>
    <w:rsid w:val="00C7615E"/>
    <w:rsid w:val="00C763E2"/>
    <w:rsid w:val="00C76651"/>
    <w:rsid w:val="00C777F7"/>
    <w:rsid w:val="00C77C1D"/>
    <w:rsid w:val="00C77EDA"/>
    <w:rsid w:val="00C80BBA"/>
    <w:rsid w:val="00C810C7"/>
    <w:rsid w:val="00C814F3"/>
    <w:rsid w:val="00C825B2"/>
    <w:rsid w:val="00C826DB"/>
    <w:rsid w:val="00C83F74"/>
    <w:rsid w:val="00C84555"/>
    <w:rsid w:val="00C862A9"/>
    <w:rsid w:val="00C8679D"/>
    <w:rsid w:val="00C86F1D"/>
    <w:rsid w:val="00C875D0"/>
    <w:rsid w:val="00C87809"/>
    <w:rsid w:val="00C879EE"/>
    <w:rsid w:val="00C905BC"/>
    <w:rsid w:val="00C90A20"/>
    <w:rsid w:val="00C9136F"/>
    <w:rsid w:val="00C91A83"/>
    <w:rsid w:val="00C91DD4"/>
    <w:rsid w:val="00C921F0"/>
    <w:rsid w:val="00C92220"/>
    <w:rsid w:val="00C928AF"/>
    <w:rsid w:val="00C92E0F"/>
    <w:rsid w:val="00C9313A"/>
    <w:rsid w:val="00C935E1"/>
    <w:rsid w:val="00C93DEC"/>
    <w:rsid w:val="00C9462E"/>
    <w:rsid w:val="00C94CF9"/>
    <w:rsid w:val="00C956FF"/>
    <w:rsid w:val="00C96369"/>
    <w:rsid w:val="00C96B12"/>
    <w:rsid w:val="00C972B8"/>
    <w:rsid w:val="00C97A29"/>
    <w:rsid w:val="00C97E86"/>
    <w:rsid w:val="00CA1939"/>
    <w:rsid w:val="00CA1BEE"/>
    <w:rsid w:val="00CA38DC"/>
    <w:rsid w:val="00CA4087"/>
    <w:rsid w:val="00CA4931"/>
    <w:rsid w:val="00CA4A3D"/>
    <w:rsid w:val="00CA5387"/>
    <w:rsid w:val="00CA5773"/>
    <w:rsid w:val="00CA5885"/>
    <w:rsid w:val="00CA5C19"/>
    <w:rsid w:val="00CA626F"/>
    <w:rsid w:val="00CA62DD"/>
    <w:rsid w:val="00CA6F68"/>
    <w:rsid w:val="00CA7F96"/>
    <w:rsid w:val="00CB00A4"/>
    <w:rsid w:val="00CB08AE"/>
    <w:rsid w:val="00CB0AE1"/>
    <w:rsid w:val="00CB0E0D"/>
    <w:rsid w:val="00CB0F79"/>
    <w:rsid w:val="00CB1700"/>
    <w:rsid w:val="00CB1FF4"/>
    <w:rsid w:val="00CB260B"/>
    <w:rsid w:val="00CB32F4"/>
    <w:rsid w:val="00CB359D"/>
    <w:rsid w:val="00CB3C4D"/>
    <w:rsid w:val="00CB414C"/>
    <w:rsid w:val="00CB41FE"/>
    <w:rsid w:val="00CB4DFC"/>
    <w:rsid w:val="00CB53B0"/>
    <w:rsid w:val="00CB5760"/>
    <w:rsid w:val="00CB58CA"/>
    <w:rsid w:val="00CB5986"/>
    <w:rsid w:val="00CB5A2C"/>
    <w:rsid w:val="00CB5CC1"/>
    <w:rsid w:val="00CB61B4"/>
    <w:rsid w:val="00CB656C"/>
    <w:rsid w:val="00CB6C7F"/>
    <w:rsid w:val="00CB6CF9"/>
    <w:rsid w:val="00CB714F"/>
    <w:rsid w:val="00CC07DA"/>
    <w:rsid w:val="00CC0904"/>
    <w:rsid w:val="00CC09D3"/>
    <w:rsid w:val="00CC0F45"/>
    <w:rsid w:val="00CC119E"/>
    <w:rsid w:val="00CC14E2"/>
    <w:rsid w:val="00CC1ED0"/>
    <w:rsid w:val="00CC20B8"/>
    <w:rsid w:val="00CC24F9"/>
    <w:rsid w:val="00CC2512"/>
    <w:rsid w:val="00CC38F1"/>
    <w:rsid w:val="00CC38FC"/>
    <w:rsid w:val="00CC4789"/>
    <w:rsid w:val="00CC4B29"/>
    <w:rsid w:val="00CC4D4C"/>
    <w:rsid w:val="00CC5001"/>
    <w:rsid w:val="00CC56A6"/>
    <w:rsid w:val="00CC5CC5"/>
    <w:rsid w:val="00CC5FBE"/>
    <w:rsid w:val="00CC69C8"/>
    <w:rsid w:val="00CC6A66"/>
    <w:rsid w:val="00CC6F5A"/>
    <w:rsid w:val="00CC7139"/>
    <w:rsid w:val="00CC72C7"/>
    <w:rsid w:val="00CC7313"/>
    <w:rsid w:val="00CC7489"/>
    <w:rsid w:val="00CC7506"/>
    <w:rsid w:val="00CC7B9D"/>
    <w:rsid w:val="00CC7E6A"/>
    <w:rsid w:val="00CD0AEB"/>
    <w:rsid w:val="00CD0DD0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AC0"/>
    <w:rsid w:val="00CD4C60"/>
    <w:rsid w:val="00CD5701"/>
    <w:rsid w:val="00CD64A4"/>
    <w:rsid w:val="00CD653A"/>
    <w:rsid w:val="00CD67C4"/>
    <w:rsid w:val="00CE0AD0"/>
    <w:rsid w:val="00CE0EAB"/>
    <w:rsid w:val="00CE1177"/>
    <w:rsid w:val="00CE16A2"/>
    <w:rsid w:val="00CE2005"/>
    <w:rsid w:val="00CE21E9"/>
    <w:rsid w:val="00CE2623"/>
    <w:rsid w:val="00CE2865"/>
    <w:rsid w:val="00CE2CF5"/>
    <w:rsid w:val="00CE3B9A"/>
    <w:rsid w:val="00CE3F0E"/>
    <w:rsid w:val="00CE41A4"/>
    <w:rsid w:val="00CE4D9D"/>
    <w:rsid w:val="00CE5295"/>
    <w:rsid w:val="00CE548D"/>
    <w:rsid w:val="00CE5B24"/>
    <w:rsid w:val="00CE6204"/>
    <w:rsid w:val="00CE7047"/>
    <w:rsid w:val="00CE7787"/>
    <w:rsid w:val="00CF0142"/>
    <w:rsid w:val="00CF0AE7"/>
    <w:rsid w:val="00CF1F17"/>
    <w:rsid w:val="00CF21A8"/>
    <w:rsid w:val="00CF2DBC"/>
    <w:rsid w:val="00CF2E0D"/>
    <w:rsid w:val="00CF2FB9"/>
    <w:rsid w:val="00CF497F"/>
    <w:rsid w:val="00CF5457"/>
    <w:rsid w:val="00CF588F"/>
    <w:rsid w:val="00CF6B5F"/>
    <w:rsid w:val="00CF6CAF"/>
    <w:rsid w:val="00CF6E97"/>
    <w:rsid w:val="00CF6FD8"/>
    <w:rsid w:val="00CF74C8"/>
    <w:rsid w:val="00CF78EC"/>
    <w:rsid w:val="00D00B2C"/>
    <w:rsid w:val="00D00D83"/>
    <w:rsid w:val="00D01087"/>
    <w:rsid w:val="00D01883"/>
    <w:rsid w:val="00D031DC"/>
    <w:rsid w:val="00D03203"/>
    <w:rsid w:val="00D03F75"/>
    <w:rsid w:val="00D0419A"/>
    <w:rsid w:val="00D0486F"/>
    <w:rsid w:val="00D04D38"/>
    <w:rsid w:val="00D055BA"/>
    <w:rsid w:val="00D0632D"/>
    <w:rsid w:val="00D06B36"/>
    <w:rsid w:val="00D06EF5"/>
    <w:rsid w:val="00D07FB5"/>
    <w:rsid w:val="00D105A2"/>
    <w:rsid w:val="00D10611"/>
    <w:rsid w:val="00D10950"/>
    <w:rsid w:val="00D10A96"/>
    <w:rsid w:val="00D10A9B"/>
    <w:rsid w:val="00D1104E"/>
    <w:rsid w:val="00D11CC5"/>
    <w:rsid w:val="00D11EAD"/>
    <w:rsid w:val="00D11FDF"/>
    <w:rsid w:val="00D124C3"/>
    <w:rsid w:val="00D12697"/>
    <w:rsid w:val="00D136A9"/>
    <w:rsid w:val="00D139EF"/>
    <w:rsid w:val="00D13FD7"/>
    <w:rsid w:val="00D14467"/>
    <w:rsid w:val="00D14AF6"/>
    <w:rsid w:val="00D14CC8"/>
    <w:rsid w:val="00D150EB"/>
    <w:rsid w:val="00D156DE"/>
    <w:rsid w:val="00D15AE1"/>
    <w:rsid w:val="00D15CEA"/>
    <w:rsid w:val="00D15DF9"/>
    <w:rsid w:val="00D163BD"/>
    <w:rsid w:val="00D166EE"/>
    <w:rsid w:val="00D16E42"/>
    <w:rsid w:val="00D202DB"/>
    <w:rsid w:val="00D2096A"/>
    <w:rsid w:val="00D20A48"/>
    <w:rsid w:val="00D20E13"/>
    <w:rsid w:val="00D214B5"/>
    <w:rsid w:val="00D21B0B"/>
    <w:rsid w:val="00D21EC2"/>
    <w:rsid w:val="00D21EC3"/>
    <w:rsid w:val="00D2282C"/>
    <w:rsid w:val="00D23B8F"/>
    <w:rsid w:val="00D24257"/>
    <w:rsid w:val="00D25837"/>
    <w:rsid w:val="00D25D8D"/>
    <w:rsid w:val="00D265D7"/>
    <w:rsid w:val="00D2698D"/>
    <w:rsid w:val="00D26C2F"/>
    <w:rsid w:val="00D30014"/>
    <w:rsid w:val="00D300F4"/>
    <w:rsid w:val="00D30329"/>
    <w:rsid w:val="00D309EC"/>
    <w:rsid w:val="00D31539"/>
    <w:rsid w:val="00D316DA"/>
    <w:rsid w:val="00D32086"/>
    <w:rsid w:val="00D334BB"/>
    <w:rsid w:val="00D33EC4"/>
    <w:rsid w:val="00D350E8"/>
    <w:rsid w:val="00D35DC5"/>
    <w:rsid w:val="00D360FC"/>
    <w:rsid w:val="00D36C48"/>
    <w:rsid w:val="00D36EF2"/>
    <w:rsid w:val="00D37386"/>
    <w:rsid w:val="00D37992"/>
    <w:rsid w:val="00D37F1C"/>
    <w:rsid w:val="00D37F90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3498"/>
    <w:rsid w:val="00D434F4"/>
    <w:rsid w:val="00D44641"/>
    <w:rsid w:val="00D44FD5"/>
    <w:rsid w:val="00D45314"/>
    <w:rsid w:val="00D460C9"/>
    <w:rsid w:val="00D46370"/>
    <w:rsid w:val="00D46B4A"/>
    <w:rsid w:val="00D47609"/>
    <w:rsid w:val="00D47AE7"/>
    <w:rsid w:val="00D47F63"/>
    <w:rsid w:val="00D50D14"/>
    <w:rsid w:val="00D5113A"/>
    <w:rsid w:val="00D5134B"/>
    <w:rsid w:val="00D519E9"/>
    <w:rsid w:val="00D51BD1"/>
    <w:rsid w:val="00D537F2"/>
    <w:rsid w:val="00D53C8C"/>
    <w:rsid w:val="00D53EEB"/>
    <w:rsid w:val="00D53FED"/>
    <w:rsid w:val="00D540B8"/>
    <w:rsid w:val="00D54420"/>
    <w:rsid w:val="00D548F5"/>
    <w:rsid w:val="00D55EB7"/>
    <w:rsid w:val="00D56EEC"/>
    <w:rsid w:val="00D600AE"/>
    <w:rsid w:val="00D60529"/>
    <w:rsid w:val="00D6065F"/>
    <w:rsid w:val="00D60ECC"/>
    <w:rsid w:val="00D61080"/>
    <w:rsid w:val="00D61182"/>
    <w:rsid w:val="00D61682"/>
    <w:rsid w:val="00D61EC5"/>
    <w:rsid w:val="00D625AA"/>
    <w:rsid w:val="00D636B6"/>
    <w:rsid w:val="00D63A54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64D"/>
    <w:rsid w:val="00D71074"/>
    <w:rsid w:val="00D719FA"/>
    <w:rsid w:val="00D730FA"/>
    <w:rsid w:val="00D73402"/>
    <w:rsid w:val="00D73A65"/>
    <w:rsid w:val="00D73E83"/>
    <w:rsid w:val="00D74365"/>
    <w:rsid w:val="00D744F9"/>
    <w:rsid w:val="00D75F40"/>
    <w:rsid w:val="00D76B19"/>
    <w:rsid w:val="00D76CC7"/>
    <w:rsid w:val="00D76D0D"/>
    <w:rsid w:val="00D76FCA"/>
    <w:rsid w:val="00D7741A"/>
    <w:rsid w:val="00D77462"/>
    <w:rsid w:val="00D77E68"/>
    <w:rsid w:val="00D80818"/>
    <w:rsid w:val="00D80B14"/>
    <w:rsid w:val="00D80ECA"/>
    <w:rsid w:val="00D81874"/>
    <w:rsid w:val="00D81DA9"/>
    <w:rsid w:val="00D81FAB"/>
    <w:rsid w:val="00D8363C"/>
    <w:rsid w:val="00D83D85"/>
    <w:rsid w:val="00D844CB"/>
    <w:rsid w:val="00D84B8B"/>
    <w:rsid w:val="00D8500F"/>
    <w:rsid w:val="00D850B7"/>
    <w:rsid w:val="00D8549B"/>
    <w:rsid w:val="00D8563A"/>
    <w:rsid w:val="00D859D1"/>
    <w:rsid w:val="00D866A4"/>
    <w:rsid w:val="00D86BC0"/>
    <w:rsid w:val="00D86D26"/>
    <w:rsid w:val="00D909B0"/>
    <w:rsid w:val="00D909D0"/>
    <w:rsid w:val="00D911B3"/>
    <w:rsid w:val="00D913B1"/>
    <w:rsid w:val="00D91588"/>
    <w:rsid w:val="00D92016"/>
    <w:rsid w:val="00D92F3D"/>
    <w:rsid w:val="00D93E86"/>
    <w:rsid w:val="00D9558A"/>
    <w:rsid w:val="00D95855"/>
    <w:rsid w:val="00D958B7"/>
    <w:rsid w:val="00D95B20"/>
    <w:rsid w:val="00D95B85"/>
    <w:rsid w:val="00D9635B"/>
    <w:rsid w:val="00D973FD"/>
    <w:rsid w:val="00D976AB"/>
    <w:rsid w:val="00D97AC3"/>
    <w:rsid w:val="00DA08C6"/>
    <w:rsid w:val="00DA0BC0"/>
    <w:rsid w:val="00DA1230"/>
    <w:rsid w:val="00DA27E8"/>
    <w:rsid w:val="00DA3219"/>
    <w:rsid w:val="00DA458F"/>
    <w:rsid w:val="00DA459F"/>
    <w:rsid w:val="00DA4776"/>
    <w:rsid w:val="00DA56AE"/>
    <w:rsid w:val="00DA5EC0"/>
    <w:rsid w:val="00DA6942"/>
    <w:rsid w:val="00DA7A18"/>
    <w:rsid w:val="00DA7A36"/>
    <w:rsid w:val="00DA7C37"/>
    <w:rsid w:val="00DA7D3F"/>
    <w:rsid w:val="00DA7D72"/>
    <w:rsid w:val="00DB0CA2"/>
    <w:rsid w:val="00DB10D7"/>
    <w:rsid w:val="00DB1B73"/>
    <w:rsid w:val="00DB1C96"/>
    <w:rsid w:val="00DB1E30"/>
    <w:rsid w:val="00DB2D17"/>
    <w:rsid w:val="00DB372B"/>
    <w:rsid w:val="00DB38F8"/>
    <w:rsid w:val="00DB4700"/>
    <w:rsid w:val="00DB4B26"/>
    <w:rsid w:val="00DB4EBE"/>
    <w:rsid w:val="00DB504A"/>
    <w:rsid w:val="00DB55CA"/>
    <w:rsid w:val="00DB6307"/>
    <w:rsid w:val="00DB635A"/>
    <w:rsid w:val="00DB63AD"/>
    <w:rsid w:val="00DB666A"/>
    <w:rsid w:val="00DB6B0C"/>
    <w:rsid w:val="00DB6C79"/>
    <w:rsid w:val="00DB6CBE"/>
    <w:rsid w:val="00DB71A8"/>
    <w:rsid w:val="00DB756A"/>
    <w:rsid w:val="00DC0116"/>
    <w:rsid w:val="00DC09CB"/>
    <w:rsid w:val="00DC1FB2"/>
    <w:rsid w:val="00DC2A0D"/>
    <w:rsid w:val="00DC2B59"/>
    <w:rsid w:val="00DC37C2"/>
    <w:rsid w:val="00DC44B7"/>
    <w:rsid w:val="00DC6115"/>
    <w:rsid w:val="00DC6C27"/>
    <w:rsid w:val="00DC6D94"/>
    <w:rsid w:val="00DD01C4"/>
    <w:rsid w:val="00DD0EB9"/>
    <w:rsid w:val="00DD0EBB"/>
    <w:rsid w:val="00DD0F4D"/>
    <w:rsid w:val="00DD12AA"/>
    <w:rsid w:val="00DD18FA"/>
    <w:rsid w:val="00DD1D22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AF4"/>
    <w:rsid w:val="00DD6296"/>
    <w:rsid w:val="00DD63BE"/>
    <w:rsid w:val="00DD64C5"/>
    <w:rsid w:val="00DD6657"/>
    <w:rsid w:val="00DD68DB"/>
    <w:rsid w:val="00DD69D5"/>
    <w:rsid w:val="00DD6B62"/>
    <w:rsid w:val="00DD7C82"/>
    <w:rsid w:val="00DE093B"/>
    <w:rsid w:val="00DE104B"/>
    <w:rsid w:val="00DE1345"/>
    <w:rsid w:val="00DE1C9D"/>
    <w:rsid w:val="00DE1F27"/>
    <w:rsid w:val="00DE2720"/>
    <w:rsid w:val="00DE2802"/>
    <w:rsid w:val="00DE2840"/>
    <w:rsid w:val="00DE2CF4"/>
    <w:rsid w:val="00DE38B1"/>
    <w:rsid w:val="00DE40F2"/>
    <w:rsid w:val="00DE4B0E"/>
    <w:rsid w:val="00DE5441"/>
    <w:rsid w:val="00DE5D1E"/>
    <w:rsid w:val="00DE645A"/>
    <w:rsid w:val="00DE6A07"/>
    <w:rsid w:val="00DE6CEB"/>
    <w:rsid w:val="00DE7385"/>
    <w:rsid w:val="00DE7401"/>
    <w:rsid w:val="00DE77A1"/>
    <w:rsid w:val="00DE7ED4"/>
    <w:rsid w:val="00DF2523"/>
    <w:rsid w:val="00DF27AE"/>
    <w:rsid w:val="00DF29E3"/>
    <w:rsid w:val="00DF30AA"/>
    <w:rsid w:val="00DF4E9E"/>
    <w:rsid w:val="00DF4F0A"/>
    <w:rsid w:val="00DF54F8"/>
    <w:rsid w:val="00DF57D7"/>
    <w:rsid w:val="00DF5A64"/>
    <w:rsid w:val="00DF5C3E"/>
    <w:rsid w:val="00DF61B1"/>
    <w:rsid w:val="00DF72DA"/>
    <w:rsid w:val="00DF7473"/>
    <w:rsid w:val="00E0033C"/>
    <w:rsid w:val="00E00A6C"/>
    <w:rsid w:val="00E016E2"/>
    <w:rsid w:val="00E01FE5"/>
    <w:rsid w:val="00E0370D"/>
    <w:rsid w:val="00E038A1"/>
    <w:rsid w:val="00E03C37"/>
    <w:rsid w:val="00E0456C"/>
    <w:rsid w:val="00E0508B"/>
    <w:rsid w:val="00E05308"/>
    <w:rsid w:val="00E0604F"/>
    <w:rsid w:val="00E06B46"/>
    <w:rsid w:val="00E07540"/>
    <w:rsid w:val="00E078F8"/>
    <w:rsid w:val="00E07F71"/>
    <w:rsid w:val="00E1018A"/>
    <w:rsid w:val="00E102ED"/>
    <w:rsid w:val="00E1094E"/>
    <w:rsid w:val="00E10DEB"/>
    <w:rsid w:val="00E11741"/>
    <w:rsid w:val="00E11A8B"/>
    <w:rsid w:val="00E11E3C"/>
    <w:rsid w:val="00E11F85"/>
    <w:rsid w:val="00E12283"/>
    <w:rsid w:val="00E127F8"/>
    <w:rsid w:val="00E1288A"/>
    <w:rsid w:val="00E12B1E"/>
    <w:rsid w:val="00E1361A"/>
    <w:rsid w:val="00E14D5E"/>
    <w:rsid w:val="00E14E76"/>
    <w:rsid w:val="00E14F54"/>
    <w:rsid w:val="00E152C7"/>
    <w:rsid w:val="00E15352"/>
    <w:rsid w:val="00E153C6"/>
    <w:rsid w:val="00E1589F"/>
    <w:rsid w:val="00E15F6C"/>
    <w:rsid w:val="00E16556"/>
    <w:rsid w:val="00E16AAC"/>
    <w:rsid w:val="00E174C5"/>
    <w:rsid w:val="00E178B2"/>
    <w:rsid w:val="00E2046E"/>
    <w:rsid w:val="00E212C4"/>
    <w:rsid w:val="00E21328"/>
    <w:rsid w:val="00E216CF"/>
    <w:rsid w:val="00E21C82"/>
    <w:rsid w:val="00E233F0"/>
    <w:rsid w:val="00E233F9"/>
    <w:rsid w:val="00E24061"/>
    <w:rsid w:val="00E24806"/>
    <w:rsid w:val="00E24A28"/>
    <w:rsid w:val="00E24B7E"/>
    <w:rsid w:val="00E25B05"/>
    <w:rsid w:val="00E26BA8"/>
    <w:rsid w:val="00E279E8"/>
    <w:rsid w:val="00E27AD3"/>
    <w:rsid w:val="00E27F09"/>
    <w:rsid w:val="00E324C7"/>
    <w:rsid w:val="00E33AB0"/>
    <w:rsid w:val="00E34A81"/>
    <w:rsid w:val="00E3508E"/>
    <w:rsid w:val="00E3556A"/>
    <w:rsid w:val="00E359B7"/>
    <w:rsid w:val="00E36073"/>
    <w:rsid w:val="00E3620D"/>
    <w:rsid w:val="00E3666C"/>
    <w:rsid w:val="00E37936"/>
    <w:rsid w:val="00E37DAE"/>
    <w:rsid w:val="00E413FD"/>
    <w:rsid w:val="00E41DD5"/>
    <w:rsid w:val="00E43997"/>
    <w:rsid w:val="00E439F2"/>
    <w:rsid w:val="00E43A63"/>
    <w:rsid w:val="00E44380"/>
    <w:rsid w:val="00E44978"/>
    <w:rsid w:val="00E4533A"/>
    <w:rsid w:val="00E45609"/>
    <w:rsid w:val="00E45B2A"/>
    <w:rsid w:val="00E45D27"/>
    <w:rsid w:val="00E4745E"/>
    <w:rsid w:val="00E4793B"/>
    <w:rsid w:val="00E503A9"/>
    <w:rsid w:val="00E509BB"/>
    <w:rsid w:val="00E50A44"/>
    <w:rsid w:val="00E50AB6"/>
    <w:rsid w:val="00E518A6"/>
    <w:rsid w:val="00E52329"/>
    <w:rsid w:val="00E53CB4"/>
    <w:rsid w:val="00E54597"/>
    <w:rsid w:val="00E5494C"/>
    <w:rsid w:val="00E54C37"/>
    <w:rsid w:val="00E54EA0"/>
    <w:rsid w:val="00E55244"/>
    <w:rsid w:val="00E5552E"/>
    <w:rsid w:val="00E56301"/>
    <w:rsid w:val="00E56AF1"/>
    <w:rsid w:val="00E5791A"/>
    <w:rsid w:val="00E579CF"/>
    <w:rsid w:val="00E602FD"/>
    <w:rsid w:val="00E615FA"/>
    <w:rsid w:val="00E623E1"/>
    <w:rsid w:val="00E62579"/>
    <w:rsid w:val="00E626A2"/>
    <w:rsid w:val="00E64636"/>
    <w:rsid w:val="00E64C78"/>
    <w:rsid w:val="00E64D61"/>
    <w:rsid w:val="00E64E5D"/>
    <w:rsid w:val="00E660DE"/>
    <w:rsid w:val="00E66791"/>
    <w:rsid w:val="00E66AD6"/>
    <w:rsid w:val="00E672F6"/>
    <w:rsid w:val="00E674B9"/>
    <w:rsid w:val="00E67EBE"/>
    <w:rsid w:val="00E70495"/>
    <w:rsid w:val="00E70CA9"/>
    <w:rsid w:val="00E70DA6"/>
    <w:rsid w:val="00E71945"/>
    <w:rsid w:val="00E719A4"/>
    <w:rsid w:val="00E719DA"/>
    <w:rsid w:val="00E71AD5"/>
    <w:rsid w:val="00E72A91"/>
    <w:rsid w:val="00E73471"/>
    <w:rsid w:val="00E73B5D"/>
    <w:rsid w:val="00E740CF"/>
    <w:rsid w:val="00E749A0"/>
    <w:rsid w:val="00E74EEA"/>
    <w:rsid w:val="00E750EA"/>
    <w:rsid w:val="00E7515B"/>
    <w:rsid w:val="00E756A6"/>
    <w:rsid w:val="00E75C37"/>
    <w:rsid w:val="00E75D10"/>
    <w:rsid w:val="00E76414"/>
    <w:rsid w:val="00E76568"/>
    <w:rsid w:val="00E76858"/>
    <w:rsid w:val="00E76A85"/>
    <w:rsid w:val="00E76EDA"/>
    <w:rsid w:val="00E76F4F"/>
    <w:rsid w:val="00E77824"/>
    <w:rsid w:val="00E808CD"/>
    <w:rsid w:val="00E80A9B"/>
    <w:rsid w:val="00E81236"/>
    <w:rsid w:val="00E81BC9"/>
    <w:rsid w:val="00E81C71"/>
    <w:rsid w:val="00E82736"/>
    <w:rsid w:val="00E827D2"/>
    <w:rsid w:val="00E82A74"/>
    <w:rsid w:val="00E8316A"/>
    <w:rsid w:val="00E8417C"/>
    <w:rsid w:val="00E84203"/>
    <w:rsid w:val="00E843B1"/>
    <w:rsid w:val="00E85E43"/>
    <w:rsid w:val="00E86CAC"/>
    <w:rsid w:val="00E871EE"/>
    <w:rsid w:val="00E873E5"/>
    <w:rsid w:val="00E87E14"/>
    <w:rsid w:val="00E90A03"/>
    <w:rsid w:val="00E916D4"/>
    <w:rsid w:val="00E92170"/>
    <w:rsid w:val="00E92983"/>
    <w:rsid w:val="00E92F51"/>
    <w:rsid w:val="00E930AA"/>
    <w:rsid w:val="00E930BB"/>
    <w:rsid w:val="00E9353E"/>
    <w:rsid w:val="00E93AF6"/>
    <w:rsid w:val="00E93BC3"/>
    <w:rsid w:val="00E940D6"/>
    <w:rsid w:val="00E952B5"/>
    <w:rsid w:val="00E9599D"/>
    <w:rsid w:val="00E9690F"/>
    <w:rsid w:val="00E96EAC"/>
    <w:rsid w:val="00E97520"/>
    <w:rsid w:val="00E9758C"/>
    <w:rsid w:val="00E97695"/>
    <w:rsid w:val="00E97DD8"/>
    <w:rsid w:val="00E97F38"/>
    <w:rsid w:val="00EA158B"/>
    <w:rsid w:val="00EA2775"/>
    <w:rsid w:val="00EA2D5D"/>
    <w:rsid w:val="00EA2E8F"/>
    <w:rsid w:val="00EA3322"/>
    <w:rsid w:val="00EA388E"/>
    <w:rsid w:val="00EA4637"/>
    <w:rsid w:val="00EA47BF"/>
    <w:rsid w:val="00EA483D"/>
    <w:rsid w:val="00EA49C2"/>
    <w:rsid w:val="00EA5171"/>
    <w:rsid w:val="00EA59DD"/>
    <w:rsid w:val="00EA5D44"/>
    <w:rsid w:val="00EA5E0A"/>
    <w:rsid w:val="00EA6317"/>
    <w:rsid w:val="00EA6411"/>
    <w:rsid w:val="00EA6988"/>
    <w:rsid w:val="00EA6ABC"/>
    <w:rsid w:val="00EA7D80"/>
    <w:rsid w:val="00EA7F5C"/>
    <w:rsid w:val="00EB023D"/>
    <w:rsid w:val="00EB09A1"/>
    <w:rsid w:val="00EB0E04"/>
    <w:rsid w:val="00EB0F22"/>
    <w:rsid w:val="00EB2097"/>
    <w:rsid w:val="00EB2184"/>
    <w:rsid w:val="00EB2518"/>
    <w:rsid w:val="00EB273D"/>
    <w:rsid w:val="00EB27BA"/>
    <w:rsid w:val="00EB3201"/>
    <w:rsid w:val="00EB322E"/>
    <w:rsid w:val="00EB3C75"/>
    <w:rsid w:val="00EB3CBC"/>
    <w:rsid w:val="00EB4190"/>
    <w:rsid w:val="00EB420F"/>
    <w:rsid w:val="00EB5B3C"/>
    <w:rsid w:val="00EB637A"/>
    <w:rsid w:val="00EB7125"/>
    <w:rsid w:val="00EB721F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1973"/>
    <w:rsid w:val="00EC1FCF"/>
    <w:rsid w:val="00EC249E"/>
    <w:rsid w:val="00EC2BEB"/>
    <w:rsid w:val="00EC2FEC"/>
    <w:rsid w:val="00EC3174"/>
    <w:rsid w:val="00EC32A8"/>
    <w:rsid w:val="00EC32D1"/>
    <w:rsid w:val="00EC3FC4"/>
    <w:rsid w:val="00EC4EE9"/>
    <w:rsid w:val="00EC530B"/>
    <w:rsid w:val="00EC5682"/>
    <w:rsid w:val="00EC56FD"/>
    <w:rsid w:val="00EC5EF1"/>
    <w:rsid w:val="00EC5FFF"/>
    <w:rsid w:val="00EC6107"/>
    <w:rsid w:val="00EC6760"/>
    <w:rsid w:val="00EC6EED"/>
    <w:rsid w:val="00EC74AC"/>
    <w:rsid w:val="00EC74AE"/>
    <w:rsid w:val="00EC7750"/>
    <w:rsid w:val="00EC799D"/>
    <w:rsid w:val="00ED07E8"/>
    <w:rsid w:val="00ED0E04"/>
    <w:rsid w:val="00ED0FE3"/>
    <w:rsid w:val="00ED2B01"/>
    <w:rsid w:val="00ED2B19"/>
    <w:rsid w:val="00ED357A"/>
    <w:rsid w:val="00ED501D"/>
    <w:rsid w:val="00ED743B"/>
    <w:rsid w:val="00ED7967"/>
    <w:rsid w:val="00ED7C6F"/>
    <w:rsid w:val="00ED7D0B"/>
    <w:rsid w:val="00ED7F75"/>
    <w:rsid w:val="00EE0418"/>
    <w:rsid w:val="00EE0641"/>
    <w:rsid w:val="00EE0A70"/>
    <w:rsid w:val="00EE12BC"/>
    <w:rsid w:val="00EE1DF0"/>
    <w:rsid w:val="00EE281F"/>
    <w:rsid w:val="00EE2C02"/>
    <w:rsid w:val="00EE37D4"/>
    <w:rsid w:val="00EE416F"/>
    <w:rsid w:val="00EE465F"/>
    <w:rsid w:val="00EE5966"/>
    <w:rsid w:val="00EE5BE8"/>
    <w:rsid w:val="00EE6670"/>
    <w:rsid w:val="00EE6BD0"/>
    <w:rsid w:val="00EE7E0E"/>
    <w:rsid w:val="00EE7F63"/>
    <w:rsid w:val="00EF015E"/>
    <w:rsid w:val="00EF0D4D"/>
    <w:rsid w:val="00EF14BB"/>
    <w:rsid w:val="00EF1A91"/>
    <w:rsid w:val="00EF1B84"/>
    <w:rsid w:val="00EF1E35"/>
    <w:rsid w:val="00EF220A"/>
    <w:rsid w:val="00EF2FDF"/>
    <w:rsid w:val="00EF3836"/>
    <w:rsid w:val="00EF4150"/>
    <w:rsid w:val="00EF41DE"/>
    <w:rsid w:val="00EF56BF"/>
    <w:rsid w:val="00EF5C63"/>
    <w:rsid w:val="00EF63C7"/>
    <w:rsid w:val="00EF68F4"/>
    <w:rsid w:val="00EF6FAE"/>
    <w:rsid w:val="00EF7208"/>
    <w:rsid w:val="00EF798B"/>
    <w:rsid w:val="00EF7AFB"/>
    <w:rsid w:val="00EF7DEF"/>
    <w:rsid w:val="00F00071"/>
    <w:rsid w:val="00F00228"/>
    <w:rsid w:val="00F00E33"/>
    <w:rsid w:val="00F023FE"/>
    <w:rsid w:val="00F0275B"/>
    <w:rsid w:val="00F02E65"/>
    <w:rsid w:val="00F033F0"/>
    <w:rsid w:val="00F0345C"/>
    <w:rsid w:val="00F04633"/>
    <w:rsid w:val="00F050DB"/>
    <w:rsid w:val="00F07678"/>
    <w:rsid w:val="00F07705"/>
    <w:rsid w:val="00F07751"/>
    <w:rsid w:val="00F1026A"/>
    <w:rsid w:val="00F107EC"/>
    <w:rsid w:val="00F110A2"/>
    <w:rsid w:val="00F112BE"/>
    <w:rsid w:val="00F11376"/>
    <w:rsid w:val="00F119D3"/>
    <w:rsid w:val="00F11F04"/>
    <w:rsid w:val="00F12002"/>
    <w:rsid w:val="00F12823"/>
    <w:rsid w:val="00F1349A"/>
    <w:rsid w:val="00F13B40"/>
    <w:rsid w:val="00F13F24"/>
    <w:rsid w:val="00F148A3"/>
    <w:rsid w:val="00F149C5"/>
    <w:rsid w:val="00F14E69"/>
    <w:rsid w:val="00F15214"/>
    <w:rsid w:val="00F1569A"/>
    <w:rsid w:val="00F166B9"/>
    <w:rsid w:val="00F16C7C"/>
    <w:rsid w:val="00F170D6"/>
    <w:rsid w:val="00F17771"/>
    <w:rsid w:val="00F20C04"/>
    <w:rsid w:val="00F2127E"/>
    <w:rsid w:val="00F2255B"/>
    <w:rsid w:val="00F2289C"/>
    <w:rsid w:val="00F22A74"/>
    <w:rsid w:val="00F232CD"/>
    <w:rsid w:val="00F2367E"/>
    <w:rsid w:val="00F23885"/>
    <w:rsid w:val="00F23EB4"/>
    <w:rsid w:val="00F240A7"/>
    <w:rsid w:val="00F24970"/>
    <w:rsid w:val="00F249B8"/>
    <w:rsid w:val="00F24AFD"/>
    <w:rsid w:val="00F24E37"/>
    <w:rsid w:val="00F25425"/>
    <w:rsid w:val="00F256D1"/>
    <w:rsid w:val="00F25B12"/>
    <w:rsid w:val="00F262D0"/>
    <w:rsid w:val="00F26CF4"/>
    <w:rsid w:val="00F27774"/>
    <w:rsid w:val="00F278DE"/>
    <w:rsid w:val="00F27BCC"/>
    <w:rsid w:val="00F27DC1"/>
    <w:rsid w:val="00F30001"/>
    <w:rsid w:val="00F3017E"/>
    <w:rsid w:val="00F3051D"/>
    <w:rsid w:val="00F30D67"/>
    <w:rsid w:val="00F3164F"/>
    <w:rsid w:val="00F31B40"/>
    <w:rsid w:val="00F31FBB"/>
    <w:rsid w:val="00F31FE8"/>
    <w:rsid w:val="00F32C5B"/>
    <w:rsid w:val="00F3398F"/>
    <w:rsid w:val="00F3402B"/>
    <w:rsid w:val="00F346B0"/>
    <w:rsid w:val="00F3478A"/>
    <w:rsid w:val="00F34C9C"/>
    <w:rsid w:val="00F34FA1"/>
    <w:rsid w:val="00F34FDA"/>
    <w:rsid w:val="00F35510"/>
    <w:rsid w:val="00F37117"/>
    <w:rsid w:val="00F37CE5"/>
    <w:rsid w:val="00F40B36"/>
    <w:rsid w:val="00F41F54"/>
    <w:rsid w:val="00F424B6"/>
    <w:rsid w:val="00F43BBC"/>
    <w:rsid w:val="00F448EC"/>
    <w:rsid w:val="00F45493"/>
    <w:rsid w:val="00F45646"/>
    <w:rsid w:val="00F45CF5"/>
    <w:rsid w:val="00F467E6"/>
    <w:rsid w:val="00F46F0C"/>
    <w:rsid w:val="00F47579"/>
    <w:rsid w:val="00F505EC"/>
    <w:rsid w:val="00F50E12"/>
    <w:rsid w:val="00F51115"/>
    <w:rsid w:val="00F515EE"/>
    <w:rsid w:val="00F51F90"/>
    <w:rsid w:val="00F54282"/>
    <w:rsid w:val="00F5436E"/>
    <w:rsid w:val="00F549E3"/>
    <w:rsid w:val="00F54F91"/>
    <w:rsid w:val="00F55015"/>
    <w:rsid w:val="00F55CDE"/>
    <w:rsid w:val="00F55F46"/>
    <w:rsid w:val="00F56519"/>
    <w:rsid w:val="00F5689C"/>
    <w:rsid w:val="00F56D5C"/>
    <w:rsid w:val="00F573B2"/>
    <w:rsid w:val="00F57F36"/>
    <w:rsid w:val="00F57F9B"/>
    <w:rsid w:val="00F60106"/>
    <w:rsid w:val="00F60A19"/>
    <w:rsid w:val="00F60A1D"/>
    <w:rsid w:val="00F60B0B"/>
    <w:rsid w:val="00F610E0"/>
    <w:rsid w:val="00F6152E"/>
    <w:rsid w:val="00F617A2"/>
    <w:rsid w:val="00F61ED3"/>
    <w:rsid w:val="00F6246C"/>
    <w:rsid w:val="00F62D7D"/>
    <w:rsid w:val="00F62DE4"/>
    <w:rsid w:val="00F6327C"/>
    <w:rsid w:val="00F63677"/>
    <w:rsid w:val="00F636A9"/>
    <w:rsid w:val="00F63B60"/>
    <w:rsid w:val="00F65A4D"/>
    <w:rsid w:val="00F65A89"/>
    <w:rsid w:val="00F65C6A"/>
    <w:rsid w:val="00F65F2C"/>
    <w:rsid w:val="00F66C5C"/>
    <w:rsid w:val="00F67451"/>
    <w:rsid w:val="00F67C3D"/>
    <w:rsid w:val="00F67E0F"/>
    <w:rsid w:val="00F7061E"/>
    <w:rsid w:val="00F707FC"/>
    <w:rsid w:val="00F708D7"/>
    <w:rsid w:val="00F72B2B"/>
    <w:rsid w:val="00F738B9"/>
    <w:rsid w:val="00F73A8C"/>
    <w:rsid w:val="00F741AB"/>
    <w:rsid w:val="00F75998"/>
    <w:rsid w:val="00F76381"/>
    <w:rsid w:val="00F777C8"/>
    <w:rsid w:val="00F778FB"/>
    <w:rsid w:val="00F77D07"/>
    <w:rsid w:val="00F80103"/>
    <w:rsid w:val="00F80333"/>
    <w:rsid w:val="00F80574"/>
    <w:rsid w:val="00F80E5C"/>
    <w:rsid w:val="00F811C2"/>
    <w:rsid w:val="00F827E5"/>
    <w:rsid w:val="00F829F3"/>
    <w:rsid w:val="00F82D80"/>
    <w:rsid w:val="00F82EBC"/>
    <w:rsid w:val="00F83715"/>
    <w:rsid w:val="00F85819"/>
    <w:rsid w:val="00F85CDC"/>
    <w:rsid w:val="00F86092"/>
    <w:rsid w:val="00F86506"/>
    <w:rsid w:val="00F86714"/>
    <w:rsid w:val="00F86949"/>
    <w:rsid w:val="00F873D4"/>
    <w:rsid w:val="00F91140"/>
    <w:rsid w:val="00F9133B"/>
    <w:rsid w:val="00F91FE6"/>
    <w:rsid w:val="00F93528"/>
    <w:rsid w:val="00F93777"/>
    <w:rsid w:val="00F941D0"/>
    <w:rsid w:val="00F94477"/>
    <w:rsid w:val="00F94A75"/>
    <w:rsid w:val="00F951D1"/>
    <w:rsid w:val="00F957F2"/>
    <w:rsid w:val="00F95954"/>
    <w:rsid w:val="00F95A76"/>
    <w:rsid w:val="00F96F9E"/>
    <w:rsid w:val="00F97F3A"/>
    <w:rsid w:val="00FA01E8"/>
    <w:rsid w:val="00FA0360"/>
    <w:rsid w:val="00FA089D"/>
    <w:rsid w:val="00FA1237"/>
    <w:rsid w:val="00FA129D"/>
    <w:rsid w:val="00FA3508"/>
    <w:rsid w:val="00FA351D"/>
    <w:rsid w:val="00FA383F"/>
    <w:rsid w:val="00FA3E37"/>
    <w:rsid w:val="00FA40CD"/>
    <w:rsid w:val="00FA48FC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30A"/>
    <w:rsid w:val="00FB05A3"/>
    <w:rsid w:val="00FB06C8"/>
    <w:rsid w:val="00FB07C8"/>
    <w:rsid w:val="00FB160E"/>
    <w:rsid w:val="00FB1D42"/>
    <w:rsid w:val="00FB25B9"/>
    <w:rsid w:val="00FB271A"/>
    <w:rsid w:val="00FB29DC"/>
    <w:rsid w:val="00FB2C3C"/>
    <w:rsid w:val="00FB3D46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6C1D"/>
    <w:rsid w:val="00FB7643"/>
    <w:rsid w:val="00FB77C6"/>
    <w:rsid w:val="00FB7893"/>
    <w:rsid w:val="00FB7D36"/>
    <w:rsid w:val="00FC019C"/>
    <w:rsid w:val="00FC0922"/>
    <w:rsid w:val="00FC1595"/>
    <w:rsid w:val="00FC1F90"/>
    <w:rsid w:val="00FC2B4A"/>
    <w:rsid w:val="00FC3377"/>
    <w:rsid w:val="00FC35EA"/>
    <w:rsid w:val="00FC3AB8"/>
    <w:rsid w:val="00FC4051"/>
    <w:rsid w:val="00FC41D0"/>
    <w:rsid w:val="00FC482C"/>
    <w:rsid w:val="00FC57A7"/>
    <w:rsid w:val="00FC6186"/>
    <w:rsid w:val="00FC6758"/>
    <w:rsid w:val="00FC6858"/>
    <w:rsid w:val="00FC6947"/>
    <w:rsid w:val="00FC69CF"/>
    <w:rsid w:val="00FC6F9A"/>
    <w:rsid w:val="00FC71B6"/>
    <w:rsid w:val="00FC784E"/>
    <w:rsid w:val="00FC78C0"/>
    <w:rsid w:val="00FC79FA"/>
    <w:rsid w:val="00FD07CE"/>
    <w:rsid w:val="00FD0D7F"/>
    <w:rsid w:val="00FD0F42"/>
    <w:rsid w:val="00FD1C04"/>
    <w:rsid w:val="00FD1D67"/>
    <w:rsid w:val="00FD1E89"/>
    <w:rsid w:val="00FD2719"/>
    <w:rsid w:val="00FD2AA9"/>
    <w:rsid w:val="00FD31D4"/>
    <w:rsid w:val="00FD44D2"/>
    <w:rsid w:val="00FD4D57"/>
    <w:rsid w:val="00FD6527"/>
    <w:rsid w:val="00FD6C47"/>
    <w:rsid w:val="00FD6DCB"/>
    <w:rsid w:val="00FD7089"/>
    <w:rsid w:val="00FD77E5"/>
    <w:rsid w:val="00FD7F51"/>
    <w:rsid w:val="00FE0011"/>
    <w:rsid w:val="00FE03D4"/>
    <w:rsid w:val="00FE04B6"/>
    <w:rsid w:val="00FE04DA"/>
    <w:rsid w:val="00FE1B48"/>
    <w:rsid w:val="00FE28C0"/>
    <w:rsid w:val="00FE36A5"/>
    <w:rsid w:val="00FE3AE2"/>
    <w:rsid w:val="00FE3B0A"/>
    <w:rsid w:val="00FE3C74"/>
    <w:rsid w:val="00FE3C96"/>
    <w:rsid w:val="00FE3E16"/>
    <w:rsid w:val="00FE3FBE"/>
    <w:rsid w:val="00FE5248"/>
    <w:rsid w:val="00FE5EB2"/>
    <w:rsid w:val="00FE617F"/>
    <w:rsid w:val="00FE6D0A"/>
    <w:rsid w:val="00FE6E98"/>
    <w:rsid w:val="00FE7084"/>
    <w:rsid w:val="00FE7222"/>
    <w:rsid w:val="00FE7267"/>
    <w:rsid w:val="00FE7349"/>
    <w:rsid w:val="00FE7626"/>
    <w:rsid w:val="00FE7A29"/>
    <w:rsid w:val="00FF02DA"/>
    <w:rsid w:val="00FF0A8F"/>
    <w:rsid w:val="00FF0D2D"/>
    <w:rsid w:val="00FF0E7A"/>
    <w:rsid w:val="00FF15EA"/>
    <w:rsid w:val="00FF17F9"/>
    <w:rsid w:val="00FF1922"/>
    <w:rsid w:val="00FF25C8"/>
    <w:rsid w:val="00FF2CEF"/>
    <w:rsid w:val="00FF379A"/>
    <w:rsid w:val="00FF39D9"/>
    <w:rsid w:val="00FF4635"/>
    <w:rsid w:val="00FF47C8"/>
    <w:rsid w:val="00FF4BDF"/>
    <w:rsid w:val="00FF5BD0"/>
    <w:rsid w:val="00FF5BF8"/>
    <w:rsid w:val="00FF61B6"/>
    <w:rsid w:val="00FF61DF"/>
    <w:rsid w:val="00FF649A"/>
    <w:rsid w:val="00FF6791"/>
    <w:rsid w:val="00FF7041"/>
    <w:rsid w:val="00FF70CC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Char"/>
    <w:qFormat/>
    <w:pPr>
      <w:keepNext/>
      <w:numPr>
        <w:numId w:val="18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Char"/>
    <w:qFormat/>
    <w:rsid w:val="00932A64"/>
    <w:pPr>
      <w:keepNext/>
      <w:numPr>
        <w:ilvl w:val="1"/>
        <w:numId w:val="18"/>
      </w:numPr>
      <w:tabs>
        <w:tab w:val="left" w:pos="709"/>
        <w:tab w:val="left" w:pos="3403"/>
      </w:tabs>
      <w:spacing w:before="240"/>
      <w:outlineLvl w:val="1"/>
    </w:pPr>
    <w:rPr>
      <w:rFonts w:ascii="Arial" w:hAnsi="Arial"/>
      <w:b/>
      <w:sz w:val="28"/>
      <w:lang w:val="zh-CN" w:eastAsia="zh-CN"/>
    </w:rPr>
  </w:style>
  <w:style w:type="paragraph" w:styleId="30">
    <w:name w:val="heading 3"/>
    <w:aliases w:val="Underrubrik2,H3,no break,Memo Heading 3"/>
    <w:basedOn w:val="a1"/>
    <w:next w:val="a1"/>
    <w:link w:val="3Char"/>
    <w:qFormat/>
    <w:rsid w:val="008D2F69"/>
    <w:pPr>
      <w:keepNext/>
      <w:numPr>
        <w:ilvl w:val="2"/>
        <w:numId w:val="18"/>
      </w:numPr>
      <w:tabs>
        <w:tab w:val="clear" w:pos="720"/>
        <w:tab w:val="left" w:pos="709"/>
      </w:tabs>
      <w:spacing w:before="24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Char"/>
    <w:qFormat/>
    <w:pPr>
      <w:keepNext/>
      <w:numPr>
        <w:ilvl w:val="3"/>
        <w:numId w:val="18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Char1"/>
    <w:unhideWhenUsed/>
    <w:qFormat/>
    <w:pPr>
      <w:keepNext/>
      <w:numPr>
        <w:ilvl w:val="4"/>
        <w:numId w:val="18"/>
      </w:numPr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Char"/>
    <w:qFormat/>
    <w:pPr>
      <w:numPr>
        <w:ilvl w:val="5"/>
        <w:numId w:val="18"/>
      </w:numPr>
      <w:tabs>
        <w:tab w:val="left" w:pos="1152"/>
      </w:tabs>
      <w:snapToGrid/>
      <w:spacing w:before="240" w:after="60" w:afterAutospacing="0"/>
      <w:jc w:val="left"/>
      <w:outlineLvl w:val="5"/>
    </w:pPr>
    <w:rPr>
      <w:rFonts w:ascii="Arial" w:eastAsia="宋体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Char"/>
    <w:uiPriority w:val="99"/>
    <w:qFormat/>
    <w:pPr>
      <w:numPr>
        <w:ilvl w:val="6"/>
        <w:numId w:val="18"/>
      </w:numPr>
      <w:tabs>
        <w:tab w:val="left" w:pos="1296"/>
      </w:tabs>
      <w:snapToGrid/>
      <w:spacing w:before="240" w:after="60" w:afterAutospacing="0"/>
      <w:jc w:val="left"/>
      <w:outlineLvl w:val="6"/>
    </w:pPr>
    <w:rPr>
      <w:rFonts w:eastAsia="宋体"/>
      <w:szCs w:val="24"/>
      <w:lang w:val="en-US" w:eastAsia="zh-CN"/>
    </w:rPr>
  </w:style>
  <w:style w:type="paragraph" w:styleId="8">
    <w:name w:val="heading 8"/>
    <w:basedOn w:val="a1"/>
    <w:next w:val="a1"/>
    <w:link w:val="8Char"/>
    <w:uiPriority w:val="99"/>
    <w:qFormat/>
    <w:pPr>
      <w:numPr>
        <w:ilvl w:val="7"/>
        <w:numId w:val="18"/>
      </w:numPr>
      <w:snapToGrid/>
      <w:spacing w:before="240" w:after="60" w:afterAutospacing="0"/>
      <w:jc w:val="left"/>
      <w:outlineLvl w:val="7"/>
    </w:pPr>
    <w:rPr>
      <w:rFonts w:eastAsia="宋体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Char"/>
    <w:uiPriority w:val="99"/>
    <w:qFormat/>
    <w:pPr>
      <w:numPr>
        <w:ilvl w:val="8"/>
        <w:numId w:val="18"/>
      </w:numPr>
      <w:tabs>
        <w:tab w:val="left" w:pos="1584"/>
      </w:tabs>
      <w:snapToGrid/>
      <w:spacing w:before="240" w:after="60" w:afterAutospacing="0"/>
      <w:jc w:val="left"/>
      <w:outlineLvl w:val="8"/>
    </w:pPr>
    <w:rPr>
      <w:rFonts w:ascii="Arial" w:eastAsia="宋体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70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0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Char"/>
    <w:qFormat/>
    <w:pPr>
      <w:spacing w:before="120" w:after="120"/>
    </w:pPr>
    <w:rPr>
      <w:b/>
      <w:lang w:eastAsia="zh-CN"/>
    </w:rPr>
  </w:style>
  <w:style w:type="paragraph" w:styleId="50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1"/>
      </w:numPr>
      <w:snapToGrid/>
      <w:spacing w:after="0" w:afterAutospacing="0"/>
    </w:pPr>
    <w:rPr>
      <w:kern w:val="2"/>
      <w:lang w:val="en-US"/>
    </w:rPr>
  </w:style>
  <w:style w:type="paragraph" w:styleId="a6">
    <w:name w:val="Document Map"/>
    <w:basedOn w:val="a1"/>
    <w:link w:val="Char0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annotation text"/>
    <w:basedOn w:val="a1"/>
    <w:link w:val="Char1"/>
    <w:uiPriority w:val="99"/>
    <w:semiHidden/>
    <w:qFormat/>
    <w:pPr>
      <w:jc w:val="left"/>
    </w:pPr>
    <w:rPr>
      <w:lang w:eastAsia="zh-CN"/>
    </w:rPr>
  </w:style>
  <w:style w:type="paragraph" w:styleId="60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8">
    <w:name w:val="Body Text"/>
    <w:basedOn w:val="a1"/>
    <w:link w:val="Char2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2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宋体"/>
      <w:szCs w:val="24"/>
      <w:lang w:val="en-US" w:eastAsia="zh-CN"/>
    </w:rPr>
  </w:style>
  <w:style w:type="paragraph" w:styleId="40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51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31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9">
    <w:name w:val="Plain Text"/>
    <w:basedOn w:val="a1"/>
    <w:link w:val="Char3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81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a">
    <w:name w:val="Date"/>
    <w:basedOn w:val="a1"/>
    <w:next w:val="a1"/>
    <w:link w:val="Char4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styleId="ab">
    <w:name w:val="Balloon Text"/>
    <w:basedOn w:val="a1"/>
    <w:link w:val="Char5"/>
    <w:uiPriority w:val="99"/>
    <w:semiHidden/>
    <w:qFormat/>
    <w:rPr>
      <w:rFonts w:ascii="Arial" w:hAnsi="Arial"/>
      <w:sz w:val="18"/>
      <w:szCs w:val="18"/>
    </w:rPr>
  </w:style>
  <w:style w:type="paragraph" w:styleId="ac">
    <w:name w:val="footer"/>
    <w:basedOn w:val="a1"/>
    <w:link w:val="Char6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d">
    <w:name w:val="header"/>
    <w:basedOn w:val="a1"/>
    <w:link w:val="Char7"/>
    <w:qFormat/>
    <w:pPr>
      <w:widowControl w:val="0"/>
    </w:pPr>
    <w:rPr>
      <w:rFonts w:ascii="Arial" w:eastAsia="MS Mincho" w:hAnsi="Arial"/>
      <w:b/>
      <w:sz w:val="18"/>
    </w:rPr>
  </w:style>
  <w:style w:type="paragraph" w:styleId="1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41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e">
    <w:name w:val="index heading"/>
    <w:basedOn w:val="a1"/>
    <w:next w:val="12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2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宋体"/>
      <w:szCs w:val="24"/>
      <w:lang w:val="en-US" w:eastAsia="zh-CN"/>
    </w:rPr>
  </w:style>
  <w:style w:type="paragraph" w:styleId="af0">
    <w:name w:val="footnote text"/>
    <w:basedOn w:val="a1"/>
    <w:link w:val="Char8"/>
    <w:uiPriority w:val="99"/>
    <w:semiHidden/>
    <w:qFormat/>
    <w:pPr>
      <w:snapToGrid/>
      <w:spacing w:after="0" w:afterAutospacing="0"/>
    </w:pPr>
    <w:rPr>
      <w:rFonts w:eastAsia="宋体"/>
      <w:lang w:val="zh-CN" w:eastAsia="zh-CN"/>
    </w:rPr>
  </w:style>
  <w:style w:type="paragraph" w:styleId="61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0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23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91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Char0"/>
    <w:uiPriority w:val="99"/>
    <w:qFormat/>
    <w:pPr>
      <w:snapToGrid/>
      <w:spacing w:after="120" w:afterAutospacing="0" w:line="480" w:lineRule="auto"/>
      <w:jc w:val="left"/>
    </w:pPr>
    <w:rPr>
      <w:rFonts w:eastAsia="宋体"/>
      <w:szCs w:val="24"/>
      <w:lang w:val="en-US" w:eastAsia="zh-CN"/>
    </w:rPr>
  </w:style>
  <w:style w:type="paragraph" w:styleId="af1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5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2">
    <w:name w:val="annotation subject"/>
    <w:basedOn w:val="a7"/>
    <w:next w:val="a7"/>
    <w:link w:val="Char9"/>
    <w:uiPriority w:val="99"/>
    <w:semiHidden/>
    <w:qFormat/>
    <w:rPr>
      <w:b/>
      <w:bCs/>
    </w:rPr>
  </w:style>
  <w:style w:type="table" w:styleId="af3">
    <w:name w:val="Table Grid"/>
    <w:basedOn w:val="a3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3">
    <w:name w:val="Table List 1"/>
    <w:basedOn w:val="a3"/>
    <w:qFormat/>
    <w:pPr>
      <w:snapToGrid w:val="0"/>
      <w:spacing w:after="100" w:afterAutospacing="1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4">
    <w:name w:val="Light Shading"/>
    <w:basedOn w:val="a3"/>
    <w:uiPriority w:val="69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5">
    <w:name w:val="Strong"/>
    <w:uiPriority w:val="22"/>
    <w:qFormat/>
    <w:rPr>
      <w:b/>
      <w:bCs/>
    </w:rPr>
  </w:style>
  <w:style w:type="character" w:styleId="af6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7">
    <w:name w:val="Emphasis"/>
    <w:uiPriority w:val="20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qFormat/>
    <w:rPr>
      <w:sz w:val="18"/>
      <w:szCs w:val="18"/>
    </w:rPr>
  </w:style>
  <w:style w:type="character" w:customStyle="1" w:styleId="Char5">
    <w:name w:val="批注框文本 Char"/>
    <w:link w:val="ab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Char">
    <w:name w:val="标题 2 Char"/>
    <w:aliases w:val="DO NOT USE_h2 Char,h2 Char,h21 Char,H2 Char,Head2A Char,2 Char,UNDERRUBRIK 1-2 Char"/>
    <w:link w:val="20"/>
    <w:qFormat/>
    <w:rsid w:val="00932A64"/>
    <w:rPr>
      <w:rFonts w:ascii="Arial" w:eastAsia="MS Gothic" w:hAnsi="Arial"/>
      <w:b/>
      <w:sz w:val="28"/>
      <w:lang w:val="zh-CN"/>
    </w:rPr>
  </w:style>
  <w:style w:type="character" w:customStyle="1" w:styleId="5Char1">
    <w:name w:val="标题 5 Char1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Char7">
    <w:name w:val="页眉 Char"/>
    <w:link w:val="ad"/>
    <w:qFormat/>
    <w:locked/>
    <w:rPr>
      <w:rFonts w:ascii="Arial" w:hAnsi="Arial"/>
      <w:b/>
      <w:sz w:val="18"/>
      <w:lang w:val="en-GB"/>
    </w:rPr>
  </w:style>
  <w:style w:type="character" w:customStyle="1" w:styleId="Char">
    <w:name w:val="题注 Char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批注文字 Char"/>
    <w:link w:val="a7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Char6">
    <w:name w:val="页脚 Char"/>
    <w:link w:val="ac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a">
    <w:name w:val="スタイル 数式"/>
    <w:basedOn w:val="a1"/>
    <w:qFormat/>
    <w:pPr>
      <w:ind w:firstLine="720"/>
    </w:pPr>
    <w:rPr>
      <w:rFonts w:cs="MS Mincho"/>
    </w:rPr>
  </w:style>
  <w:style w:type="paragraph" w:styleId="afb">
    <w:name w:val="Quote"/>
    <w:basedOn w:val="a1"/>
    <w:next w:val="a1"/>
    <w:link w:val="Chara"/>
    <w:uiPriority w:val="29"/>
    <w:qFormat/>
    <w:rPr>
      <w:i/>
      <w:iCs/>
      <w:color w:val="000000"/>
      <w:lang w:eastAsia="zh-CN"/>
    </w:rPr>
  </w:style>
  <w:style w:type="character" w:customStyle="1" w:styleId="Chara">
    <w:name w:val="引用 Char"/>
    <w:link w:val="afb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4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c">
    <w:name w:val="図表"/>
    <w:basedOn w:val="a5"/>
    <w:link w:val="afd"/>
    <w:qFormat/>
    <w:pPr>
      <w:jc w:val="center"/>
    </w:pPr>
  </w:style>
  <w:style w:type="character" w:customStyle="1" w:styleId="afd">
    <w:name w:val="図表 (文字)"/>
    <w:basedOn w:val="Char"/>
    <w:link w:val="afc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3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Char3">
    <w:name w:val="纯文本 Char"/>
    <w:link w:val="a9"/>
    <w:uiPriority w:val="99"/>
    <w:qFormat/>
    <w:rPr>
      <w:rFonts w:ascii="MS Gothic" w:eastAsia="MS Gothic" w:hAnsi="MS Gothic" w:cs="MS PGothic"/>
    </w:rPr>
  </w:style>
  <w:style w:type="character" w:customStyle="1" w:styleId="15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"/>
    <w:basedOn w:val="a1"/>
    <w:link w:val="Charb"/>
    <w:uiPriority w:val="34"/>
    <w:qFormat/>
    <w:pPr>
      <w:numPr>
        <w:numId w:val="4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5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宋体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宋体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宋体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b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6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Char">
    <w:name w:val="标题 6 Char"/>
    <w:basedOn w:val="a2"/>
    <w:link w:val="6"/>
    <w:qFormat/>
    <w:rPr>
      <w:rFonts w:ascii="Arial" w:hAnsi="Arial"/>
      <w:b/>
      <w:bCs/>
      <w:i/>
      <w:sz w:val="18"/>
      <w:szCs w:val="22"/>
    </w:rPr>
  </w:style>
  <w:style w:type="character" w:customStyle="1" w:styleId="7Char">
    <w:name w:val="标题 7 Char"/>
    <w:basedOn w:val="a2"/>
    <w:link w:val="7"/>
    <w:uiPriority w:val="99"/>
    <w:qFormat/>
    <w:rPr>
      <w:sz w:val="24"/>
      <w:szCs w:val="24"/>
    </w:rPr>
  </w:style>
  <w:style w:type="character" w:customStyle="1" w:styleId="8Char">
    <w:name w:val="标题 8 Char"/>
    <w:basedOn w:val="a2"/>
    <w:link w:val="8"/>
    <w:uiPriority w:val="99"/>
    <w:qFormat/>
    <w:rPr>
      <w:i/>
      <w:iCs/>
      <w:sz w:val="24"/>
      <w:szCs w:val="24"/>
    </w:rPr>
  </w:style>
  <w:style w:type="character" w:customStyle="1" w:styleId="9Char">
    <w:name w:val="标题 9 Char"/>
    <w:basedOn w:val="a2"/>
    <w:link w:val="9"/>
    <w:uiPriority w:val="99"/>
    <w:qFormat/>
    <w:rPr>
      <w:rFonts w:ascii="Arial" w:hAnsi="Arial"/>
      <w:sz w:val="22"/>
      <w:szCs w:val="22"/>
    </w:rPr>
  </w:style>
  <w:style w:type="character" w:customStyle="1" w:styleId="3Char">
    <w:name w:val="标题 3 Char"/>
    <w:aliases w:val="Underrubrik2 Char,H3 Char,no break Char,Memo Heading 3 Char"/>
    <w:link w:val="30"/>
    <w:qFormat/>
    <w:rsid w:val="008D2F69"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宋体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8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宋体"/>
      <w:sz w:val="24"/>
      <w:lang w:val="en-US"/>
    </w:rPr>
  </w:style>
  <w:style w:type="paragraph" w:customStyle="1" w:styleId="TdocHeader1">
    <w:name w:val="Tdoc_Header_1"/>
    <w:basedOn w:val="ad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宋体"/>
      <w:sz w:val="24"/>
      <w:lang w:val="en-US" w:eastAsia="zh-CN"/>
    </w:rPr>
  </w:style>
  <w:style w:type="character" w:customStyle="1" w:styleId="Char8">
    <w:name w:val="脚注文本 Char"/>
    <w:basedOn w:val="a2"/>
    <w:link w:val="af0"/>
    <w:uiPriority w:val="99"/>
    <w:semiHidden/>
    <w:qFormat/>
    <w:rPr>
      <w:rFonts w:ascii="Times New Roman" w:eastAsia="宋体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4">
    <w:name w:val="日期 Char"/>
    <w:basedOn w:val="a2"/>
    <w:link w:val="aa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8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7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宋体"/>
      <w:b/>
      <w:i/>
      <w:szCs w:val="24"/>
      <w:lang w:val="en-US" w:eastAsia="ko-KR"/>
    </w:rPr>
  </w:style>
  <w:style w:type="paragraph" w:customStyle="1" w:styleId="B1">
    <w:name w:val="B1"/>
    <w:basedOn w:val="af"/>
    <w:link w:val="B10"/>
    <w:qFormat/>
  </w:style>
  <w:style w:type="paragraph" w:customStyle="1" w:styleId="B2">
    <w:name w:val="B2"/>
    <w:basedOn w:val="22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宋体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8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宋体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6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Char2">
    <w:name w:val="正文文本 Char"/>
    <w:link w:val="a8"/>
    <w:qFormat/>
    <w:rPr>
      <w:rFonts w:ascii="Times New Roman" w:hAnsi="Times New Roman"/>
      <w:szCs w:val="24"/>
      <w:lang w:eastAsia="en-US"/>
    </w:rPr>
  </w:style>
  <w:style w:type="character" w:customStyle="1" w:styleId="Char0">
    <w:name w:val="文档结构图 Char"/>
    <w:link w:val="a6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Char9">
    <w:name w:val="批注主题 Char"/>
    <w:link w:val="af2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7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9"/>
      </w:numPr>
      <w:tabs>
        <w:tab w:val="left" w:pos="709"/>
      </w:tabs>
      <w:snapToGrid/>
      <w:spacing w:afterAutospacing="0"/>
      <w:jc w:val="left"/>
    </w:pPr>
    <w:rPr>
      <w:rFonts w:eastAsia="宋体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e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0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9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宋体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宋体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宋体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3"/>
      </w:numPr>
      <w:snapToGrid/>
      <w:spacing w:before="240" w:after="60" w:afterAutospacing="0"/>
      <w:jc w:val="left"/>
    </w:pPr>
    <w:rPr>
      <w:rFonts w:eastAsia="宋体"/>
      <w:b/>
      <w:iCs/>
      <w:szCs w:val="26"/>
      <w:lang w:val="en-US" w:eastAsia="zh-CN"/>
    </w:rPr>
  </w:style>
  <w:style w:type="character" w:customStyle="1" w:styleId="18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Char0">
    <w:name w:val="正文文本 2 Char"/>
    <w:basedOn w:val="a2"/>
    <w:link w:val="24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宋体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宋体" w:eastAsia="宋体" w:hAnsi="宋体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宋体" w:eastAsia="宋体" w:hAnsi="宋体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宋体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宋体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宋体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等线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等线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宋体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等线" w:eastAsia="等线" w:hAnsi="等线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等线" w:eastAsia="等线" w:hAnsi="等线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0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9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正文文本 字符"/>
    <w:qFormat/>
    <w:locked/>
    <w:rPr>
      <w:rFonts w:ascii="宋体" w:eastAsia="宋体" w:hAnsi="宋体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1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宋体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10">
    <w:name w:val="a1"/>
    <w:basedOn w:val="a1"/>
    <w:qFormat/>
    <w:rsid w:val="001B1207"/>
    <w:pPr>
      <w:snapToGrid/>
      <w:spacing w:before="100" w:beforeAutospacing="1" w:line="240" w:lineRule="auto"/>
      <w:jc w:val="left"/>
    </w:pPr>
    <w:rPr>
      <w:rFonts w:ascii="宋体" w:eastAsia="宋体" w:hAnsi="宋体" w:cs="宋体"/>
      <w:szCs w:val="24"/>
      <w:lang w:val="en-US" w:eastAsia="zh-CN"/>
    </w:rPr>
  </w:style>
  <w:style w:type="paragraph" w:styleId="aff2">
    <w:name w:val="Revision"/>
    <w:hidden/>
    <w:uiPriority w:val="99"/>
    <w:semiHidden/>
    <w:rsid w:val="00762A35"/>
    <w:pPr>
      <w:spacing w:after="0" w:line="240" w:lineRule="auto"/>
    </w:pPr>
    <w:rPr>
      <w:rFonts w:eastAsia="MS Gothic"/>
      <w:sz w:val="24"/>
      <w:lang w:val="en-GB" w:eastAsia="ja-JP"/>
    </w:rPr>
  </w:style>
  <w:style w:type="character" w:customStyle="1" w:styleId="34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121731"/>
    <w:rPr>
      <w:rFonts w:eastAsia="宋体"/>
      <w:lang w:eastAsia="ja-JP"/>
    </w:rPr>
  </w:style>
  <w:style w:type="character" w:customStyle="1" w:styleId="UnresolvedMention">
    <w:name w:val="Unresolved Mention"/>
    <w:basedOn w:val="a2"/>
    <w:uiPriority w:val="99"/>
    <w:semiHidden/>
    <w:unhideWhenUsed/>
    <w:rsid w:val="003B5238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EF7208"/>
    <w:pPr>
      <w:spacing w:after="0" w:line="240" w:lineRule="auto"/>
    </w:pPr>
    <w:rPr>
      <w:rFonts w:eastAsiaTheme="minorEastAsia"/>
      <w:kern w:val="2"/>
    </w:rPr>
  </w:style>
  <w:style w:type="numbering" w:customStyle="1" w:styleId="StyleBulleted">
    <w:name w:val="Style Bulleted"/>
    <w:rsid w:val="00341696"/>
    <w:pPr>
      <w:numPr>
        <w:numId w:val="21"/>
      </w:numPr>
    </w:pPr>
  </w:style>
  <w:style w:type="paragraph" w:customStyle="1" w:styleId="sub-proposal">
    <w:name w:val="sub-proposal"/>
    <w:basedOn w:val="a1"/>
    <w:qFormat/>
    <w:rsid w:val="00341696"/>
    <w:pPr>
      <w:numPr>
        <w:numId w:val="25"/>
      </w:numPr>
      <w:tabs>
        <w:tab w:val="clear" w:pos="420"/>
      </w:tabs>
      <w:snapToGrid/>
      <w:spacing w:beforeLines="30" w:afterLines="30" w:after="0" w:afterAutospacing="0" w:line="288" w:lineRule="auto"/>
      <w:ind w:left="360" w:firstLine="0"/>
      <w:jc w:val="left"/>
    </w:pPr>
    <w:rPr>
      <w:rFonts w:eastAsia="宋体"/>
      <w:b/>
      <w:bCs/>
      <w:i/>
      <w:i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7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1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6224B00-EEF7-417E-A25B-D4A53622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69D57C-C68F-499E-8946-969C088987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35AA19-46E7-477B-A92C-4FE8E954E5B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1C516534-F8E2-427A-9E75-2FBC4A26F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1221</Words>
  <Characters>6961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zhoulei (TC)</dc:creator>
  <cp:lastModifiedBy>zhoulei</cp:lastModifiedBy>
  <cp:revision>3</cp:revision>
  <dcterms:created xsi:type="dcterms:W3CDTF">2023-08-11T15:34:00Z</dcterms:created>
  <dcterms:modified xsi:type="dcterms:W3CDTF">2023-08-11T15:39:00Z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0x0101006A0E08157E986F469F2F41B2EE6F48EA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